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E9F34" w14:textId="77777777" w:rsidR="00094924" w:rsidRDefault="00094924">
      <w:pPr>
        <w:widowControl w:val="0"/>
        <w:pBdr>
          <w:top w:val="nil"/>
          <w:left w:val="nil"/>
          <w:bottom w:val="nil"/>
          <w:right w:val="nil"/>
          <w:between w:val="nil"/>
        </w:pBdr>
        <w:spacing w:line="276" w:lineRule="auto"/>
      </w:pPr>
    </w:p>
    <w:p w14:paraId="730E6148" w14:textId="77777777" w:rsidR="00094924" w:rsidRDefault="00094924">
      <w:pPr>
        <w:widowControl w:val="0"/>
        <w:pBdr>
          <w:top w:val="nil"/>
          <w:left w:val="nil"/>
          <w:bottom w:val="nil"/>
          <w:right w:val="nil"/>
          <w:between w:val="nil"/>
        </w:pBdr>
        <w:spacing w:line="276" w:lineRule="auto"/>
      </w:pPr>
      <w:bookmarkStart w:id="0" w:name="_gjdgxs" w:colFirst="0" w:colLast="0"/>
      <w:bookmarkEnd w:id="0"/>
    </w:p>
    <w:p w14:paraId="09B70DBB" w14:textId="77777777" w:rsidR="00094924" w:rsidRDefault="00AF52A1">
      <w:r>
        <w:rPr>
          <w:noProof/>
          <w:color w:val="FF0000"/>
        </w:rPr>
        <w:drawing>
          <wp:inline distT="0" distB="0" distL="0" distR="0" wp14:anchorId="7A40AE62" wp14:editId="1E6ECFC7">
            <wp:extent cx="5861401" cy="416493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4472" b="14472"/>
                    <a:stretch>
                      <a:fillRect/>
                    </a:stretch>
                  </pic:blipFill>
                  <pic:spPr>
                    <a:xfrm>
                      <a:off x="0" y="0"/>
                      <a:ext cx="5861401" cy="4164930"/>
                    </a:xfrm>
                    <a:prstGeom prst="rect">
                      <a:avLst/>
                    </a:prstGeom>
                    <a:ln/>
                  </pic:spPr>
                </pic:pic>
              </a:graphicData>
            </a:graphic>
          </wp:inline>
        </w:drawing>
      </w:r>
    </w:p>
    <w:p w14:paraId="4E967B1A" w14:textId="77777777" w:rsidR="00094924" w:rsidRDefault="00094924"/>
    <w:p w14:paraId="7DFD68D0" w14:textId="77777777" w:rsidR="00094924" w:rsidRDefault="00094924"/>
    <w:p w14:paraId="7DAAE1A1" w14:textId="77777777" w:rsidR="00094924" w:rsidRDefault="00094924"/>
    <w:p w14:paraId="1F9ED740" w14:textId="77777777" w:rsidR="00094924" w:rsidRDefault="00AF52A1">
      <w:pPr>
        <w:rPr>
          <w:rFonts w:ascii="Calibri" w:eastAsia="Calibri" w:hAnsi="Calibri" w:cs="Calibri"/>
          <w:b/>
          <w:color w:val="1A496A"/>
          <w:sz w:val="40"/>
          <w:szCs w:val="40"/>
        </w:rPr>
      </w:pPr>
      <w:bookmarkStart w:id="1" w:name="_30j0zll" w:colFirst="0" w:colLast="0"/>
      <w:bookmarkEnd w:id="1"/>
      <w:r>
        <w:rPr>
          <w:rFonts w:ascii="Calibri" w:eastAsia="Calibri" w:hAnsi="Calibri" w:cs="Calibri"/>
          <w:b/>
          <w:color w:val="1A496A"/>
          <w:sz w:val="40"/>
          <w:szCs w:val="40"/>
        </w:rPr>
        <w:t>Programul de antreprenoriat durabil și social pentru tineri (SUSE)</w:t>
      </w:r>
    </w:p>
    <w:p w14:paraId="2BB46C2C" w14:textId="77777777" w:rsidR="00094924" w:rsidRDefault="00094924">
      <w:pPr>
        <w:rPr>
          <w:rFonts w:ascii="Calibri" w:eastAsia="Calibri" w:hAnsi="Calibri" w:cs="Calibri"/>
          <w:b/>
          <w:color w:val="1A496A"/>
          <w:sz w:val="40"/>
          <w:szCs w:val="40"/>
        </w:rPr>
      </w:pPr>
    </w:p>
    <w:p w14:paraId="43A6971F" w14:textId="77777777" w:rsidR="00094924" w:rsidRDefault="00AF52A1">
      <w:pPr>
        <w:rPr>
          <w:rFonts w:ascii="Calibri" w:eastAsia="Calibri" w:hAnsi="Calibri" w:cs="Calibri"/>
          <w:b/>
          <w:color w:val="1A496A"/>
          <w:sz w:val="40"/>
          <w:szCs w:val="40"/>
        </w:rPr>
      </w:pPr>
      <w:r>
        <w:rPr>
          <w:rFonts w:ascii="Calibri" w:eastAsia="Calibri" w:hAnsi="Calibri" w:cs="Calibri"/>
          <w:b/>
          <w:color w:val="1A496A"/>
          <w:sz w:val="40"/>
          <w:szCs w:val="40"/>
        </w:rPr>
        <w:t xml:space="preserve">Ghid de instrucțiuni pentru lucrătorii de tineret </w:t>
      </w:r>
    </w:p>
    <w:p w14:paraId="69005082" w14:textId="77777777" w:rsidR="00094924" w:rsidRDefault="00094924">
      <w:pPr>
        <w:tabs>
          <w:tab w:val="right" w:pos="9072"/>
        </w:tabs>
        <w:rPr>
          <w:rFonts w:ascii="Calibri" w:eastAsia="Calibri" w:hAnsi="Calibri" w:cs="Calibri"/>
          <w:sz w:val="28"/>
          <w:szCs w:val="28"/>
        </w:rPr>
      </w:pPr>
    </w:p>
    <w:p w14:paraId="4C1D79AC" w14:textId="77777777" w:rsidR="00094924" w:rsidRDefault="00094924">
      <w:pPr>
        <w:rPr>
          <w:rFonts w:ascii="Calibri" w:eastAsia="Calibri" w:hAnsi="Calibri" w:cs="Calibri"/>
          <w:color w:val="000000"/>
          <w:sz w:val="14"/>
          <w:szCs w:val="14"/>
        </w:rPr>
      </w:pPr>
    </w:p>
    <w:p w14:paraId="21D18B49" w14:textId="77777777" w:rsidR="00094924" w:rsidRDefault="00AF52A1">
      <w:pPr>
        <w:rPr>
          <w:rFonts w:ascii="Calibri" w:eastAsia="Calibri" w:hAnsi="Calibri" w:cs="Calibri"/>
          <w:b/>
        </w:rPr>
      </w:pPr>
      <w:r>
        <w:br w:type="page"/>
      </w:r>
    </w:p>
    <w:p w14:paraId="7ED93426" w14:textId="77777777" w:rsidR="00094924" w:rsidRDefault="00AF52A1">
      <w:pPr>
        <w:rPr>
          <w:rFonts w:ascii="Calibri" w:eastAsia="Calibri" w:hAnsi="Calibri" w:cs="Calibri"/>
          <w:b/>
          <w:sz w:val="24"/>
          <w:szCs w:val="24"/>
        </w:rPr>
      </w:pPr>
      <w:r>
        <w:rPr>
          <w:rFonts w:ascii="Calibri" w:eastAsia="Calibri" w:hAnsi="Calibri" w:cs="Calibri"/>
          <w:b/>
          <w:sz w:val="24"/>
          <w:szCs w:val="24"/>
        </w:rPr>
        <w:lastRenderedPageBreak/>
        <w:t xml:space="preserve">Document Identity </w:t>
      </w:r>
    </w:p>
    <w:tbl>
      <w:tblPr>
        <w:tblStyle w:val="a"/>
        <w:tblW w:w="81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0"/>
        <w:gridCol w:w="5670"/>
      </w:tblGrid>
      <w:tr w:rsidR="00094924" w14:paraId="3335C0F6" w14:textId="77777777">
        <w:tc>
          <w:tcPr>
            <w:tcW w:w="2480" w:type="dxa"/>
          </w:tcPr>
          <w:p w14:paraId="6DB2A4B1" w14:textId="77777777" w:rsidR="00094924" w:rsidRDefault="00AF52A1">
            <w:pPr>
              <w:rPr>
                <w:b/>
              </w:rPr>
            </w:pPr>
            <w:r>
              <w:rPr>
                <w:b/>
              </w:rPr>
              <w:t>Recipients</w:t>
            </w:r>
          </w:p>
        </w:tc>
        <w:tc>
          <w:tcPr>
            <w:tcW w:w="5670" w:type="dxa"/>
          </w:tcPr>
          <w:p w14:paraId="7965031F" w14:textId="77777777" w:rsidR="00094924" w:rsidRDefault="00AF52A1">
            <w:r>
              <w:t>Sustainable and Social Entrepreneurship for Youth partners</w:t>
            </w:r>
          </w:p>
        </w:tc>
      </w:tr>
      <w:tr w:rsidR="00094924" w14:paraId="6FB517FA" w14:textId="77777777">
        <w:trPr>
          <w:trHeight w:val="117"/>
        </w:trPr>
        <w:tc>
          <w:tcPr>
            <w:tcW w:w="2480" w:type="dxa"/>
          </w:tcPr>
          <w:p w14:paraId="30386B38" w14:textId="77777777" w:rsidR="00094924" w:rsidRDefault="00AF52A1">
            <w:pPr>
              <w:rPr>
                <w:b/>
              </w:rPr>
            </w:pPr>
            <w:r>
              <w:rPr>
                <w:b/>
              </w:rPr>
              <w:t>Confidentiality Status</w:t>
            </w:r>
          </w:p>
        </w:tc>
        <w:tc>
          <w:tcPr>
            <w:tcW w:w="5670" w:type="dxa"/>
            <w:vAlign w:val="center"/>
          </w:tcPr>
          <w:p w14:paraId="7F76129D" w14:textId="77777777" w:rsidR="00094924" w:rsidRDefault="00AF52A1">
            <w:pPr>
              <w:pBdr>
                <w:top w:val="nil"/>
                <w:left w:val="nil"/>
                <w:bottom w:val="nil"/>
                <w:right w:val="nil"/>
                <w:between w:val="nil"/>
              </w:pBdr>
              <w:rPr>
                <w:color w:val="000000"/>
              </w:rPr>
            </w:pPr>
            <w:r>
              <w:rPr>
                <w:color w:val="000000"/>
              </w:rPr>
              <w:t>Public</w:t>
            </w:r>
          </w:p>
        </w:tc>
      </w:tr>
    </w:tbl>
    <w:p w14:paraId="1165D745" w14:textId="77777777" w:rsidR="00094924" w:rsidRDefault="00094924">
      <w:pPr>
        <w:rPr>
          <w:rFonts w:ascii="Calibri" w:eastAsia="Calibri" w:hAnsi="Calibri" w:cs="Calibri"/>
          <w:b/>
          <w:sz w:val="24"/>
          <w:szCs w:val="24"/>
        </w:rPr>
      </w:pPr>
    </w:p>
    <w:p w14:paraId="0B0038E1" w14:textId="77777777" w:rsidR="00094924" w:rsidRDefault="00AF52A1">
      <w:pPr>
        <w:rPr>
          <w:rFonts w:ascii="Calibri" w:eastAsia="Calibri" w:hAnsi="Calibri" w:cs="Calibri"/>
          <w:b/>
          <w:sz w:val="24"/>
          <w:szCs w:val="24"/>
        </w:rPr>
      </w:pPr>
      <w:r>
        <w:rPr>
          <w:rFonts w:ascii="Calibri" w:eastAsia="Calibri" w:hAnsi="Calibri" w:cs="Calibri"/>
          <w:b/>
          <w:sz w:val="24"/>
          <w:szCs w:val="24"/>
        </w:rPr>
        <w:t>Document Versioning</w:t>
      </w:r>
    </w:p>
    <w:tbl>
      <w:tblPr>
        <w:tblStyle w:val="a0"/>
        <w:tblW w:w="82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
        <w:gridCol w:w="2273"/>
        <w:gridCol w:w="4961"/>
      </w:tblGrid>
      <w:tr w:rsidR="00094924" w14:paraId="5786EF87" w14:textId="77777777">
        <w:trPr>
          <w:trHeight w:val="286"/>
        </w:trPr>
        <w:tc>
          <w:tcPr>
            <w:tcW w:w="971" w:type="dxa"/>
            <w:shd w:val="clear" w:color="auto" w:fill="FFFFFF"/>
          </w:tcPr>
          <w:p w14:paraId="2292B5CE" w14:textId="77777777" w:rsidR="00094924" w:rsidRDefault="00AF52A1">
            <w:pPr>
              <w:rPr>
                <w:b/>
              </w:rPr>
            </w:pPr>
            <w:r>
              <w:rPr>
                <w:b/>
              </w:rPr>
              <w:t>Version</w:t>
            </w:r>
          </w:p>
        </w:tc>
        <w:tc>
          <w:tcPr>
            <w:tcW w:w="2273" w:type="dxa"/>
            <w:shd w:val="clear" w:color="auto" w:fill="FFFFFF"/>
          </w:tcPr>
          <w:p w14:paraId="71555DCD" w14:textId="77777777" w:rsidR="00094924" w:rsidRDefault="00AF52A1">
            <w:pPr>
              <w:rPr>
                <w:b/>
              </w:rPr>
            </w:pPr>
            <w:r>
              <w:rPr>
                <w:b/>
              </w:rPr>
              <w:t>Date</w:t>
            </w:r>
          </w:p>
        </w:tc>
        <w:tc>
          <w:tcPr>
            <w:tcW w:w="4961" w:type="dxa"/>
            <w:shd w:val="clear" w:color="auto" w:fill="FFFFFF"/>
          </w:tcPr>
          <w:p w14:paraId="72FC63A0" w14:textId="77777777" w:rsidR="00094924" w:rsidRDefault="00AF52A1">
            <w:pPr>
              <w:rPr>
                <w:b/>
              </w:rPr>
            </w:pPr>
            <w:r>
              <w:rPr>
                <w:b/>
              </w:rPr>
              <w:t>Authors</w:t>
            </w:r>
          </w:p>
        </w:tc>
      </w:tr>
      <w:tr w:rsidR="00094924" w14:paraId="7955FF5C" w14:textId="77777777">
        <w:tc>
          <w:tcPr>
            <w:tcW w:w="971" w:type="dxa"/>
          </w:tcPr>
          <w:p w14:paraId="6E9FF85D" w14:textId="77777777" w:rsidR="00094924" w:rsidRDefault="00AF52A1">
            <w:pPr>
              <w:pBdr>
                <w:top w:val="nil"/>
                <w:left w:val="nil"/>
                <w:bottom w:val="nil"/>
                <w:right w:val="nil"/>
                <w:between w:val="nil"/>
              </w:pBdr>
              <w:rPr>
                <w:color w:val="000000"/>
              </w:rPr>
            </w:pPr>
            <w:r>
              <w:rPr>
                <w:color w:val="000000"/>
              </w:rPr>
              <w:t>V1</w:t>
            </w:r>
          </w:p>
        </w:tc>
        <w:tc>
          <w:tcPr>
            <w:tcW w:w="2273" w:type="dxa"/>
          </w:tcPr>
          <w:p w14:paraId="0A07FE53" w14:textId="77777777" w:rsidR="00094924" w:rsidRDefault="00AF52A1">
            <w:r>
              <w:t>May 2024</w:t>
            </w:r>
          </w:p>
        </w:tc>
        <w:tc>
          <w:tcPr>
            <w:tcW w:w="4961" w:type="dxa"/>
          </w:tcPr>
          <w:p w14:paraId="6FB4776A" w14:textId="77777777" w:rsidR="00094924" w:rsidRDefault="00AF52A1">
            <w:r>
              <w:t>Katalin Ferencz-Salamon, Rita Both</w:t>
            </w:r>
          </w:p>
        </w:tc>
      </w:tr>
      <w:tr w:rsidR="00094924" w14:paraId="6FC3FC14" w14:textId="77777777">
        <w:tc>
          <w:tcPr>
            <w:tcW w:w="971" w:type="dxa"/>
          </w:tcPr>
          <w:p w14:paraId="73327550" w14:textId="77777777" w:rsidR="00094924" w:rsidRDefault="00AF52A1">
            <w:pPr>
              <w:pBdr>
                <w:top w:val="nil"/>
                <w:left w:val="nil"/>
                <w:bottom w:val="nil"/>
                <w:right w:val="nil"/>
                <w:between w:val="nil"/>
              </w:pBdr>
              <w:rPr>
                <w:color w:val="000000"/>
              </w:rPr>
            </w:pPr>
            <w:r>
              <w:rPr>
                <w:color w:val="000000"/>
              </w:rPr>
              <w:t>V2</w:t>
            </w:r>
          </w:p>
        </w:tc>
        <w:tc>
          <w:tcPr>
            <w:tcW w:w="2273" w:type="dxa"/>
          </w:tcPr>
          <w:p w14:paraId="71CB78DE" w14:textId="77777777" w:rsidR="00094924" w:rsidRDefault="00AF52A1">
            <w:r>
              <w:t>24</w:t>
            </w:r>
            <w:r>
              <w:rPr>
                <w:vertAlign w:val="superscript"/>
              </w:rPr>
              <w:t>th</w:t>
            </w:r>
            <w:r>
              <w:t xml:space="preserve"> of May 2024</w:t>
            </w:r>
          </w:p>
        </w:tc>
        <w:tc>
          <w:tcPr>
            <w:tcW w:w="4961" w:type="dxa"/>
          </w:tcPr>
          <w:p w14:paraId="25E8D1C3" w14:textId="77777777" w:rsidR="00094924" w:rsidRDefault="00AF52A1">
            <w:r>
              <w:t>Katalin Ferencz-Salamon, Rita Both</w:t>
            </w:r>
          </w:p>
        </w:tc>
      </w:tr>
      <w:tr w:rsidR="00094924" w14:paraId="765B7FD2" w14:textId="77777777">
        <w:tc>
          <w:tcPr>
            <w:tcW w:w="971" w:type="dxa"/>
          </w:tcPr>
          <w:p w14:paraId="4CAA8E17" w14:textId="77777777" w:rsidR="00094924" w:rsidRDefault="00AF52A1">
            <w:pPr>
              <w:pBdr>
                <w:top w:val="nil"/>
                <w:left w:val="nil"/>
                <w:bottom w:val="nil"/>
                <w:right w:val="nil"/>
                <w:between w:val="nil"/>
              </w:pBdr>
              <w:rPr>
                <w:color w:val="000000"/>
              </w:rPr>
            </w:pPr>
            <w:r>
              <w:rPr>
                <w:color w:val="000000"/>
              </w:rPr>
              <w:t>V3</w:t>
            </w:r>
          </w:p>
        </w:tc>
        <w:tc>
          <w:tcPr>
            <w:tcW w:w="2273" w:type="dxa"/>
          </w:tcPr>
          <w:p w14:paraId="4619E7E4" w14:textId="77777777" w:rsidR="00094924" w:rsidRDefault="00094924"/>
        </w:tc>
        <w:tc>
          <w:tcPr>
            <w:tcW w:w="4961" w:type="dxa"/>
          </w:tcPr>
          <w:p w14:paraId="6AE1E001" w14:textId="77777777" w:rsidR="00094924" w:rsidRDefault="00094924">
            <w:pPr>
              <w:rPr>
                <w:b/>
              </w:rPr>
            </w:pPr>
          </w:p>
        </w:tc>
      </w:tr>
      <w:tr w:rsidR="00094924" w14:paraId="63D884F5" w14:textId="77777777">
        <w:tc>
          <w:tcPr>
            <w:tcW w:w="971" w:type="dxa"/>
          </w:tcPr>
          <w:p w14:paraId="2F438610" w14:textId="77777777" w:rsidR="00094924" w:rsidRDefault="00AF52A1">
            <w:pPr>
              <w:pBdr>
                <w:top w:val="nil"/>
                <w:left w:val="nil"/>
                <w:bottom w:val="nil"/>
                <w:right w:val="nil"/>
                <w:between w:val="nil"/>
              </w:pBdr>
              <w:rPr>
                <w:color w:val="000000"/>
              </w:rPr>
            </w:pPr>
            <w:r>
              <w:rPr>
                <w:color w:val="000000"/>
              </w:rPr>
              <w:t>V4</w:t>
            </w:r>
          </w:p>
        </w:tc>
        <w:tc>
          <w:tcPr>
            <w:tcW w:w="2273" w:type="dxa"/>
          </w:tcPr>
          <w:p w14:paraId="4C7AE782" w14:textId="77777777" w:rsidR="00094924" w:rsidRDefault="00094924"/>
        </w:tc>
        <w:tc>
          <w:tcPr>
            <w:tcW w:w="4961" w:type="dxa"/>
          </w:tcPr>
          <w:p w14:paraId="22103BF2" w14:textId="77777777" w:rsidR="00094924" w:rsidRDefault="00094924"/>
        </w:tc>
      </w:tr>
    </w:tbl>
    <w:p w14:paraId="0471A73D" w14:textId="77777777" w:rsidR="00094924" w:rsidRDefault="00AF52A1">
      <w:pPr>
        <w:rPr>
          <w:rFonts w:ascii="Calibri" w:eastAsia="Calibri" w:hAnsi="Calibri" w:cs="Calibri"/>
          <w:sz w:val="24"/>
          <w:szCs w:val="24"/>
        </w:rPr>
      </w:pPr>
      <w:r>
        <w:rPr>
          <w:rFonts w:ascii="Calibri" w:eastAsia="Calibri" w:hAnsi="Calibri" w:cs="Calibri"/>
          <w:sz w:val="24"/>
          <w:szCs w:val="24"/>
        </w:rPr>
        <w:t>Acest document se poate modifica fără notificare prealabilă.</w:t>
      </w:r>
    </w:p>
    <w:p w14:paraId="172988C8" w14:textId="77777777" w:rsidR="00094924" w:rsidRDefault="00AF52A1">
      <w:pPr>
        <w:rPr>
          <w:rFonts w:ascii="Calibri" w:eastAsia="Calibri" w:hAnsi="Calibri" w:cs="Calibri"/>
          <w:smallCaps/>
          <w:color w:val="0070C0"/>
          <w:sz w:val="24"/>
          <w:szCs w:val="24"/>
        </w:rPr>
      </w:pPr>
      <w:r>
        <w:rPr>
          <w:rFonts w:ascii="Calibri" w:eastAsia="Calibri" w:hAnsi="Calibri" w:cs="Calibri"/>
          <w:sz w:val="24"/>
          <w:szCs w:val="24"/>
        </w:rPr>
        <w:t xml:space="preserve">All rights reserved. </w:t>
      </w:r>
      <w:r>
        <w:rPr>
          <w:rFonts w:ascii="Calibri" w:eastAsia="Calibri" w:hAnsi="Calibri" w:cs="Calibri"/>
          <w:smallCaps/>
          <w:color w:val="0070C0"/>
          <w:sz w:val="24"/>
          <w:szCs w:val="24"/>
        </w:rPr>
        <w:t>Copyright</w:t>
      </w:r>
    </w:p>
    <w:p w14:paraId="2F712E49" w14:textId="77777777" w:rsidR="00094924" w:rsidRDefault="00AF52A1">
      <w:pPr>
        <w:rPr>
          <w:rFonts w:ascii="Calibri" w:eastAsia="Calibri" w:hAnsi="Calibri" w:cs="Calibri"/>
          <w:sz w:val="24"/>
          <w:szCs w:val="24"/>
        </w:rPr>
      </w:pPr>
      <w:r>
        <w:rPr>
          <w:rFonts w:ascii="Calibri" w:eastAsia="Calibri" w:hAnsi="Calibri" w:cs="Calibri"/>
          <w:sz w:val="24"/>
          <w:szCs w:val="24"/>
        </w:rPr>
        <w:t>© Copyright 2023 Sustainable and Social Entrepreneurship for Youth</w:t>
      </w:r>
    </w:p>
    <w:p w14:paraId="240960E4" w14:textId="77777777" w:rsidR="00094924" w:rsidRDefault="00AF52A1">
      <w:pPr>
        <w:rPr>
          <w:rFonts w:ascii="Calibri" w:eastAsia="Calibri" w:hAnsi="Calibri" w:cs="Calibri"/>
          <w:b/>
          <w:sz w:val="24"/>
          <w:szCs w:val="24"/>
        </w:rPr>
      </w:pPr>
      <w:r>
        <w:rPr>
          <w:rFonts w:ascii="Calibri" w:eastAsia="Calibri" w:hAnsi="Calibri" w:cs="Calibri"/>
          <w:b/>
          <w:sz w:val="24"/>
          <w:szCs w:val="24"/>
        </w:rPr>
        <w:t xml:space="preserve">Membri parteneri:                                                      </w:t>
      </w:r>
    </w:p>
    <w:p w14:paraId="16D6D16A" w14:textId="77777777" w:rsidR="00094924" w:rsidRDefault="00AF52A1">
      <w:pPr>
        <w:tabs>
          <w:tab w:val="left" w:pos="7095"/>
        </w:tabs>
        <w:rPr>
          <w:rFonts w:ascii="Calibri" w:eastAsia="Calibri" w:hAnsi="Calibri" w:cs="Calibri"/>
          <w:b/>
          <w:color w:val="1A496A"/>
          <w:sz w:val="44"/>
          <w:szCs w:val="44"/>
        </w:rPr>
      </w:pPr>
      <w:r>
        <w:rPr>
          <w:noProof/>
        </w:rPr>
        <mc:AlternateContent>
          <mc:Choice Requires="wpg">
            <w:drawing>
              <wp:anchor distT="0" distB="0" distL="114300" distR="114300" simplePos="0" relativeHeight="251658240" behindDoc="0" locked="0" layoutInCell="1" hidden="0" allowOverlap="1" wp14:anchorId="1C25C79B" wp14:editId="706755A1">
                <wp:simplePos x="0" y="0"/>
                <wp:positionH relativeFrom="column">
                  <wp:posOffset>203200</wp:posOffset>
                </wp:positionH>
                <wp:positionV relativeFrom="paragraph">
                  <wp:posOffset>127000</wp:posOffset>
                </wp:positionV>
                <wp:extent cx="5335905" cy="2322195"/>
                <wp:effectExtent l="0" t="0" r="0" b="0"/>
                <wp:wrapNone/>
                <wp:docPr id="3" name="Groep 3"/>
                <wp:cNvGraphicFramePr/>
                <a:graphic xmlns:a="http://schemas.openxmlformats.org/drawingml/2006/main">
                  <a:graphicData uri="http://schemas.microsoft.com/office/word/2010/wordprocessingGroup">
                    <wpg:wgp>
                      <wpg:cNvGrpSpPr/>
                      <wpg:grpSpPr>
                        <a:xfrm>
                          <a:off x="0" y="0"/>
                          <a:ext cx="5335905" cy="2322195"/>
                          <a:chOff x="2678025" y="2618900"/>
                          <a:chExt cx="5335950" cy="2322200"/>
                        </a:xfrm>
                      </wpg:grpSpPr>
                      <wpg:grpSp>
                        <wpg:cNvPr id="408862943" name="Groep 408862943"/>
                        <wpg:cNvGrpSpPr/>
                        <wpg:grpSpPr>
                          <a:xfrm>
                            <a:off x="2678048" y="2618903"/>
                            <a:ext cx="5335905" cy="2322195"/>
                            <a:chOff x="2678025" y="2618900"/>
                            <a:chExt cx="5335950" cy="2322200"/>
                          </a:xfrm>
                        </wpg:grpSpPr>
                        <wps:wsp>
                          <wps:cNvPr id="1847112738" name="Rechthoek 1847112738"/>
                          <wps:cNvSpPr/>
                          <wps:spPr>
                            <a:xfrm>
                              <a:off x="2678025" y="2618900"/>
                              <a:ext cx="5335950" cy="2322200"/>
                            </a:xfrm>
                            <a:prstGeom prst="rect">
                              <a:avLst/>
                            </a:prstGeom>
                            <a:noFill/>
                            <a:ln>
                              <a:noFill/>
                            </a:ln>
                          </wps:spPr>
                          <wps:txbx>
                            <w:txbxContent>
                              <w:p w14:paraId="00AC8A45" w14:textId="77777777" w:rsidR="00094924" w:rsidRDefault="00094924">
                                <w:pPr>
                                  <w:jc w:val="left"/>
                                  <w:textDirection w:val="btLr"/>
                                </w:pPr>
                              </w:p>
                            </w:txbxContent>
                          </wps:txbx>
                          <wps:bodyPr spcFirstLastPara="1" wrap="square" lIns="91425" tIns="91425" rIns="91425" bIns="91425" anchor="ctr" anchorCtr="0">
                            <a:noAutofit/>
                          </wps:bodyPr>
                        </wps:wsp>
                        <wpg:grpSp>
                          <wpg:cNvPr id="723732611" name="Groep 723732611"/>
                          <wpg:cNvGrpSpPr/>
                          <wpg:grpSpPr>
                            <a:xfrm>
                              <a:off x="2678048" y="2618903"/>
                              <a:ext cx="5335905" cy="2322195"/>
                              <a:chOff x="2678025" y="2618900"/>
                              <a:chExt cx="5335950" cy="2322200"/>
                            </a:xfrm>
                          </wpg:grpSpPr>
                          <wps:wsp>
                            <wps:cNvPr id="269408913" name="Rechthoek 269408913"/>
                            <wps:cNvSpPr/>
                            <wps:spPr>
                              <a:xfrm>
                                <a:off x="2678025" y="2618900"/>
                                <a:ext cx="5335950" cy="2322200"/>
                              </a:xfrm>
                              <a:prstGeom prst="rect">
                                <a:avLst/>
                              </a:prstGeom>
                              <a:noFill/>
                              <a:ln>
                                <a:noFill/>
                              </a:ln>
                            </wps:spPr>
                            <wps:txbx>
                              <w:txbxContent>
                                <w:p w14:paraId="3D1D24C2" w14:textId="77777777" w:rsidR="00094924" w:rsidRDefault="00094924">
                                  <w:pPr>
                                    <w:jc w:val="left"/>
                                    <w:textDirection w:val="btLr"/>
                                  </w:pPr>
                                </w:p>
                              </w:txbxContent>
                            </wps:txbx>
                            <wps:bodyPr spcFirstLastPara="1" wrap="square" lIns="91425" tIns="91425" rIns="91425" bIns="91425" anchor="ctr" anchorCtr="0">
                              <a:noAutofit/>
                            </wps:bodyPr>
                          </wps:wsp>
                          <wpg:grpSp>
                            <wpg:cNvPr id="2071812460" name="Groep 2071812460"/>
                            <wpg:cNvGrpSpPr/>
                            <wpg:grpSpPr>
                              <a:xfrm>
                                <a:off x="2678048" y="2618903"/>
                                <a:ext cx="5335905" cy="2322195"/>
                                <a:chOff x="2678025" y="2618900"/>
                                <a:chExt cx="5335950" cy="2322200"/>
                              </a:xfrm>
                            </wpg:grpSpPr>
                            <wps:wsp>
                              <wps:cNvPr id="21124549" name="Rechthoek 21124549"/>
                              <wps:cNvSpPr/>
                              <wps:spPr>
                                <a:xfrm>
                                  <a:off x="2678025" y="2618900"/>
                                  <a:ext cx="5335950" cy="2322200"/>
                                </a:xfrm>
                                <a:prstGeom prst="rect">
                                  <a:avLst/>
                                </a:prstGeom>
                                <a:noFill/>
                                <a:ln>
                                  <a:noFill/>
                                </a:ln>
                              </wps:spPr>
                              <wps:txbx>
                                <w:txbxContent>
                                  <w:p w14:paraId="0A951A59" w14:textId="77777777" w:rsidR="00094924" w:rsidRDefault="00094924">
                                    <w:pPr>
                                      <w:jc w:val="left"/>
                                      <w:textDirection w:val="btLr"/>
                                    </w:pPr>
                                  </w:p>
                                </w:txbxContent>
                              </wps:txbx>
                              <wps:bodyPr spcFirstLastPara="1" wrap="square" lIns="91425" tIns="91425" rIns="91425" bIns="91425" anchor="ctr" anchorCtr="0">
                                <a:noAutofit/>
                              </wps:bodyPr>
                            </wps:wsp>
                            <wpg:grpSp>
                              <wpg:cNvPr id="679445401" name="Groep 679445401"/>
                              <wpg:cNvGrpSpPr/>
                              <wpg:grpSpPr>
                                <a:xfrm>
                                  <a:off x="2678048" y="2618903"/>
                                  <a:ext cx="5335905" cy="2322195"/>
                                  <a:chOff x="0" y="0"/>
                                  <a:chExt cx="5335905" cy="2322195"/>
                                </a:xfrm>
                              </wpg:grpSpPr>
                              <wps:wsp>
                                <wps:cNvPr id="2113835462" name="Rechthoek 2113835462"/>
                                <wps:cNvSpPr/>
                                <wps:spPr>
                                  <a:xfrm>
                                    <a:off x="0" y="0"/>
                                    <a:ext cx="5335900" cy="2322175"/>
                                  </a:xfrm>
                                  <a:prstGeom prst="rect">
                                    <a:avLst/>
                                  </a:prstGeom>
                                  <a:noFill/>
                                  <a:ln>
                                    <a:noFill/>
                                  </a:ln>
                                </wps:spPr>
                                <wps:txbx>
                                  <w:txbxContent>
                                    <w:p w14:paraId="19CD4ACA" w14:textId="77777777" w:rsidR="00094924" w:rsidRDefault="00094924">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descr="Afbeelding met tekst, bloem, Lettertype, Graphics&#10;&#10;Automatisch gegenereerde beschrijving"/>
                                  <pic:cNvPicPr preferRelativeResize="0"/>
                                </pic:nvPicPr>
                                <pic:blipFill rotWithShape="1">
                                  <a:blip r:embed="rId8">
                                    <a:alphaModFix/>
                                  </a:blip>
                                  <a:srcRect/>
                                  <a:stretch/>
                                </pic:blipFill>
                                <pic:spPr>
                                  <a:xfrm>
                                    <a:off x="619125" y="1476375"/>
                                    <a:ext cx="898525" cy="845820"/>
                                  </a:xfrm>
                                  <a:prstGeom prst="rect">
                                    <a:avLst/>
                                  </a:prstGeom>
                                  <a:noFill/>
                                  <a:ln>
                                    <a:noFill/>
                                  </a:ln>
                                </pic:spPr>
                              </pic:pic>
                              <pic:pic xmlns:pic="http://schemas.openxmlformats.org/drawingml/2006/picture">
                                <pic:nvPicPr>
                                  <pic:cNvPr id="24" name="Shape 24" descr="Afbeelding met tekst, Graphics, grafische vormgeving, Lettertype&#10;&#10;Automatisch gegenereerde beschrijving"/>
                                  <pic:cNvPicPr preferRelativeResize="0"/>
                                </pic:nvPicPr>
                                <pic:blipFill rotWithShape="1">
                                  <a:blip r:embed="rId9">
                                    <a:alphaModFix/>
                                  </a:blip>
                                  <a:srcRect/>
                                  <a:stretch/>
                                </pic:blipFill>
                                <pic:spPr>
                                  <a:xfrm>
                                    <a:off x="1962150" y="0"/>
                                    <a:ext cx="1844040" cy="1426845"/>
                                  </a:xfrm>
                                  <a:prstGeom prst="rect">
                                    <a:avLst/>
                                  </a:prstGeom>
                                  <a:noFill/>
                                  <a:ln>
                                    <a:noFill/>
                                  </a:ln>
                                </pic:spPr>
                              </pic:pic>
                              <pic:pic xmlns:pic="http://schemas.openxmlformats.org/drawingml/2006/picture">
                                <pic:nvPicPr>
                                  <pic:cNvPr id="25" name="Shape 25" descr="Afbeelding met schermopname, Graphics, ontwerp&#10;&#10;Automatisch gegenereerde beschrijving"/>
                                  <pic:cNvPicPr preferRelativeResize="0"/>
                                </pic:nvPicPr>
                                <pic:blipFill rotWithShape="1">
                                  <a:blip r:embed="rId10">
                                    <a:alphaModFix/>
                                  </a:blip>
                                  <a:srcRect/>
                                  <a:stretch/>
                                </pic:blipFill>
                                <pic:spPr>
                                  <a:xfrm>
                                    <a:off x="0" y="133350"/>
                                    <a:ext cx="2096135" cy="1341120"/>
                                  </a:xfrm>
                                  <a:prstGeom prst="rect">
                                    <a:avLst/>
                                  </a:prstGeom>
                                  <a:noFill/>
                                  <a:ln>
                                    <a:noFill/>
                                  </a:ln>
                                </pic:spPr>
                              </pic:pic>
                              <pic:pic xmlns:pic="http://schemas.openxmlformats.org/drawingml/2006/picture">
                                <pic:nvPicPr>
                                  <pic:cNvPr id="26" name="Shape 26"/>
                                  <pic:cNvPicPr preferRelativeResize="0"/>
                                </pic:nvPicPr>
                                <pic:blipFill rotWithShape="1">
                                  <a:blip r:embed="rId11">
                                    <a:alphaModFix/>
                                  </a:blip>
                                  <a:srcRect/>
                                  <a:stretch/>
                                </pic:blipFill>
                                <pic:spPr>
                                  <a:xfrm>
                                    <a:off x="3695700" y="361950"/>
                                    <a:ext cx="1287145" cy="861060"/>
                                  </a:xfrm>
                                  <a:prstGeom prst="rect">
                                    <a:avLst/>
                                  </a:prstGeom>
                                  <a:noFill/>
                                  <a:ln>
                                    <a:noFill/>
                                  </a:ln>
                                </pic:spPr>
                              </pic:pic>
                              <pic:pic xmlns:pic="http://schemas.openxmlformats.org/drawingml/2006/picture">
                                <pic:nvPicPr>
                                  <pic:cNvPr id="27" name="Shape 27" descr="Afbeelding met ontwerp, schermopname, tekst, Graphics&#10;&#10;Automatisch gegenereerde beschrijving"/>
                                  <pic:cNvPicPr preferRelativeResize="0"/>
                                </pic:nvPicPr>
                                <pic:blipFill rotWithShape="1">
                                  <a:blip r:embed="rId12">
                                    <a:alphaModFix/>
                                  </a:blip>
                                  <a:srcRect/>
                                  <a:stretch/>
                                </pic:blipFill>
                                <pic:spPr>
                                  <a:xfrm>
                                    <a:off x="4429125" y="1409700"/>
                                    <a:ext cx="906780" cy="906780"/>
                                  </a:xfrm>
                                  <a:prstGeom prst="rect">
                                    <a:avLst/>
                                  </a:prstGeom>
                                  <a:noFill/>
                                  <a:ln>
                                    <a:noFill/>
                                  </a:ln>
                                </pic:spPr>
                              </pic:pic>
                              <pic:pic xmlns:pic="http://schemas.openxmlformats.org/drawingml/2006/picture">
                                <pic:nvPicPr>
                                  <pic:cNvPr id="28" name="Shape 28" descr="Inqubator Leeuwarden | Startersdagen.com &amp; Ondernemersdagen.com"/>
                                  <pic:cNvPicPr preferRelativeResize="0"/>
                                </pic:nvPicPr>
                                <pic:blipFill rotWithShape="1">
                                  <a:blip r:embed="rId13">
                                    <a:alphaModFix/>
                                  </a:blip>
                                  <a:srcRect/>
                                  <a:stretch/>
                                </pic:blipFill>
                                <pic:spPr>
                                  <a:xfrm>
                                    <a:off x="1876425" y="1733550"/>
                                    <a:ext cx="1973580" cy="488315"/>
                                  </a:xfrm>
                                  <a:prstGeom prst="rect">
                                    <a:avLst/>
                                  </a:prstGeom>
                                  <a:noFill/>
                                  <a:ln>
                                    <a:noFill/>
                                  </a:ln>
                                </pic:spPr>
                              </pic:pic>
                            </wpg:grpSp>
                          </wpg:grpSp>
                        </wpg:grpSp>
                      </wpg:grpSp>
                    </wpg:wgp>
                  </a:graphicData>
                </a:graphic>
              </wp:anchor>
            </w:drawing>
          </mc:Choice>
          <mc:Fallback>
            <w:pict>
              <v:group w14:anchorId="1C25C79B" id="Groep 3" o:spid="_x0000_s1026" style="position:absolute;left:0;text-align:left;margin-left:16pt;margin-top:10pt;width:420.15pt;height:182.85pt;z-index:251658240" coordorigin="26780,26189" coordsize="53359,232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">
                <v:group id="Groep 408862943" o:spid="_x0000_s1027" style="position:absolute;left:26780;top:26189;width:53359;height:23221" coordorigin="26780,26189" coordsize="53359,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">
                  <v:rect id="Rechthoek 1847112738" o:spid="_x0000_s1028" style="position:absolute;left:26780;top:26189;width:53359;height:2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" filled="f" stroked="f">
                    <v:textbox inset="2.53958mm,2.53958mm,2.53958mm,2.53958mm">
                      <w:txbxContent>
                        <w:p w14:paraId="00AC8A45" w14:textId="77777777" w:rsidR="00094924" w:rsidRDefault="00094924">
                          <w:pPr>
                            <w:jc w:val="left"/>
                            <w:textDirection w:val="btLr"/>
                          </w:pPr>
                        </w:p>
                      </w:txbxContent>
                    </v:textbox>
                  </v:rect>
                  <v:group id="Groep 723732611" o:spid="_x0000_s1029" style="position:absolute;left:26780;top:26189;width:53359;height:23221" coordorigin="26780,26189" coordsize="53359,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">
                    <v:rect id="Rechthoek 269408913" o:spid="_x0000_s1030" style="position:absolute;left:26780;top:26189;width:53359;height:2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" filled="f" stroked="f">
                      <v:textbox inset="2.53958mm,2.53958mm,2.53958mm,2.53958mm">
                        <w:txbxContent>
                          <w:p w14:paraId="3D1D24C2" w14:textId="77777777" w:rsidR="00094924" w:rsidRDefault="00094924">
                            <w:pPr>
                              <w:jc w:val="left"/>
                              <w:textDirection w:val="btLr"/>
                            </w:pPr>
                          </w:p>
                        </w:txbxContent>
                      </v:textbox>
                    </v:rect>
                    <v:group id="Groep 2071812460" o:spid="_x0000_s1031" style="position:absolute;left:26780;top:26189;width:53359;height:23221" coordorigin="26780,26189" coordsize="53359,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">
                      <v:rect id="Rechthoek 21124549" o:spid="_x0000_s1032" style="position:absolute;left:26780;top:26189;width:53359;height:2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" filled="f" stroked="f">
                        <v:textbox inset="2.53958mm,2.53958mm,2.53958mm,2.53958mm">
                          <w:txbxContent>
                            <w:p w14:paraId="0A951A59" w14:textId="77777777" w:rsidR="00094924" w:rsidRDefault="00094924">
                              <w:pPr>
                                <w:jc w:val="left"/>
                                <w:textDirection w:val="btLr"/>
                              </w:pPr>
                            </w:p>
                          </w:txbxContent>
                        </v:textbox>
                      </v:rect>
                      <v:group id="Groep 679445401" o:spid="_x0000_s1033" style="position:absolute;left:26780;top:26189;width:53359;height:23221" coordsize="53359,2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">
                        <v:rect id="Rechthoek 2113835462" o:spid="_x0000_s1034" style="position:absolute;width:53359;height:2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" filled="f" stroked="f">
                          <v:textbox inset="2.53958mm,2.53958mm,2.53958mm,2.53958mm">
                            <w:txbxContent>
                              <w:p w14:paraId="19CD4ACA" w14:textId="77777777" w:rsidR="00094924" w:rsidRDefault="00094924">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35" type="#_x0000_t75" alt="Afbeelding met tekst, bloem, Lettertype, Graphics&#10;&#10;Automatisch gegenereerde beschrijving" style="position:absolute;left:6191;top:14763;width:8985;height:84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">
                          <v:imagedata r:id="rId14" o:title="Afbeelding met tekst, bloem, Lettertype, Graphics&#10;&#10;Automatisch gegenereerde beschrijving"/>
                        </v:shape>
                        <v:shape id="Shape 24" o:spid="_x0000_s1036" type="#_x0000_t75" alt="Afbeelding met tekst, Graphics, grafische vormgeving, Lettertype&#10;&#10;Automatisch gegenereerde beschrijving" style="position:absolute;left:19621;width:18440;height:142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">
                          <v:imagedata r:id="rId15" o:title="Afbeelding met tekst, Graphics, grafische vormgeving, Lettertype&#10;&#10;Automatisch gegenereerde beschrijving"/>
                        </v:shape>
                        <v:shape id="Shape 25" o:spid="_x0000_s1037" type="#_x0000_t75" alt="Afbeelding met schermopname, Graphics, ontwerp&#10;&#10;Automatisch gegenereerde beschrijving" style="position:absolute;top:1333;width:20961;height:134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">
                          <v:imagedata r:id="rId16" o:title="Afbeelding met schermopname, Graphics, ontwerp&#10;&#10;Automatisch gegenereerde beschrijving"/>
                        </v:shape>
                        <v:shape id="Shape 26" o:spid="_x0000_s1038" type="#_x0000_t75" style="position:absolute;left:36957;top:3619;width:12871;height:86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">
                          <v:imagedata r:id="rId17" o:title=""/>
                        </v:shape>
                        <v:shape id="Shape 27" o:spid="_x0000_s1039" type="#_x0000_t75" alt="Afbeelding met ontwerp, schermopname, tekst, Graphics&#10;&#10;Automatisch gegenereerde beschrijving" style="position:absolute;left:44291;top:14097;width:9068;height:90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">
                          <v:imagedata r:id="rId18" o:title="Afbeelding met ontwerp, schermopname, tekst, Graphics&#10;&#10;Automatisch gegenereerde beschrijving"/>
                        </v:shape>
                        <v:shape id="Shape 28" o:spid="_x0000_s1040" type="#_x0000_t75" alt="Inqubator Leeuwarden | Startersdagen.com &amp; Ondernemersdagen.com" style="position:absolute;left:18764;top:17335;width:19736;height:48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">
                          <v:imagedata r:id="rId19" o:title="Inqubator Leeuwarden | Startersdagen.com &amp; Ondernemersdagen"/>
                        </v:shape>
                      </v:group>
                    </v:group>
                  </v:group>
                </v:group>
              </v:group>
            </w:pict>
          </mc:Fallback>
        </mc:AlternateContent>
      </w:r>
    </w:p>
    <w:p w14:paraId="4A2C8708" w14:textId="77777777" w:rsidR="00094924" w:rsidRDefault="00094924">
      <w:pPr>
        <w:rPr>
          <w:rFonts w:ascii="Calibri" w:eastAsia="Calibri" w:hAnsi="Calibri" w:cs="Calibri"/>
          <w:b/>
          <w:color w:val="1A496A"/>
          <w:sz w:val="44"/>
          <w:szCs w:val="44"/>
        </w:rPr>
      </w:pPr>
    </w:p>
    <w:p w14:paraId="2945083D" w14:textId="77777777" w:rsidR="00094924" w:rsidRDefault="00094924">
      <w:pPr>
        <w:rPr>
          <w:rFonts w:ascii="Calibri" w:eastAsia="Calibri" w:hAnsi="Calibri" w:cs="Calibri"/>
          <w:b/>
          <w:color w:val="1A496A"/>
          <w:sz w:val="44"/>
          <w:szCs w:val="44"/>
        </w:rPr>
      </w:pPr>
    </w:p>
    <w:p w14:paraId="5859C6D4" w14:textId="77777777" w:rsidR="00094924" w:rsidRDefault="00094924">
      <w:pPr>
        <w:rPr>
          <w:rFonts w:ascii="Calibri" w:eastAsia="Calibri" w:hAnsi="Calibri" w:cs="Calibri"/>
          <w:b/>
          <w:color w:val="1A496A"/>
          <w:sz w:val="44"/>
          <w:szCs w:val="44"/>
        </w:rPr>
      </w:pPr>
    </w:p>
    <w:p w14:paraId="072D957A" w14:textId="77777777" w:rsidR="00094924" w:rsidRDefault="00094924">
      <w:pPr>
        <w:rPr>
          <w:rFonts w:ascii="Calibri" w:eastAsia="Calibri" w:hAnsi="Calibri" w:cs="Calibri"/>
          <w:b/>
          <w:color w:val="1A496A"/>
          <w:sz w:val="44"/>
          <w:szCs w:val="44"/>
        </w:rPr>
      </w:pPr>
    </w:p>
    <w:p w14:paraId="7ACC105B" w14:textId="77777777" w:rsidR="00094924" w:rsidRDefault="00094924">
      <w:pPr>
        <w:rPr>
          <w:rFonts w:ascii="Calibri" w:eastAsia="Calibri" w:hAnsi="Calibri" w:cs="Calibri"/>
          <w:b/>
          <w:color w:val="1A496A"/>
          <w:sz w:val="44"/>
          <w:szCs w:val="44"/>
        </w:rPr>
      </w:pPr>
    </w:p>
    <w:p w14:paraId="019C6541" w14:textId="77777777" w:rsidR="00094924" w:rsidRDefault="00094924">
      <w:pPr>
        <w:rPr>
          <w:rFonts w:ascii="Calibri" w:eastAsia="Calibri" w:hAnsi="Calibri" w:cs="Calibri"/>
          <w:b/>
          <w:color w:val="1A496A"/>
          <w:sz w:val="44"/>
          <w:szCs w:val="44"/>
        </w:rPr>
      </w:pPr>
    </w:p>
    <w:p w14:paraId="67E51B32" w14:textId="77777777" w:rsidR="00094924" w:rsidRDefault="00094924">
      <w:pPr>
        <w:rPr>
          <w:rFonts w:ascii="Calibri" w:eastAsia="Calibri" w:hAnsi="Calibri" w:cs="Calibri"/>
          <w:b/>
          <w:color w:val="1A496A"/>
          <w:sz w:val="44"/>
          <w:szCs w:val="44"/>
        </w:rPr>
      </w:pPr>
    </w:p>
    <w:p w14:paraId="5B5129ED" w14:textId="77777777" w:rsidR="00094924" w:rsidRDefault="00AF52A1">
      <w:pPr>
        <w:rPr>
          <w:rFonts w:ascii="Calibri" w:eastAsia="Calibri" w:hAnsi="Calibri" w:cs="Calibri"/>
          <w:color w:val="808080"/>
          <w:sz w:val="16"/>
          <w:szCs w:val="16"/>
        </w:rPr>
      </w:pPr>
      <w:bookmarkStart w:id="2" w:name="_1fob9te" w:colFirst="0" w:colLast="0"/>
      <w:bookmarkEnd w:id="2"/>
      <w:r>
        <w:rPr>
          <w:rFonts w:ascii="Calibri" w:eastAsia="Calibri" w:hAnsi="Calibri" w:cs="Calibri"/>
          <w:i/>
          <w:sz w:val="15"/>
          <w:szCs w:val="15"/>
        </w:rPr>
        <w:t>Finanțat de Uniunea Europeană. Punctele de vedere și opiniile exprimate aparțin, însă, exclusiv autorului (autorilor) și nu reflectă neapărat punctele de vedere și opiniile Uniunii Europene sau ale Agenției Executive Europene pentru Educație și Cultură (EACEA). Nici Uniunea Europeană și nici EACEA nu pot fi considerate răspunzătoare pentru acestea.</w:t>
      </w:r>
      <w:r>
        <w:rPr>
          <w:noProof/>
        </w:rPr>
        <w:drawing>
          <wp:anchor distT="0" distB="0" distL="114300" distR="114300" simplePos="0" relativeHeight="251659264" behindDoc="0" locked="0" layoutInCell="1" hidden="0" allowOverlap="1" wp14:anchorId="474CF6E7" wp14:editId="6EA8C7AB">
            <wp:simplePos x="0" y="0"/>
            <wp:positionH relativeFrom="column">
              <wp:posOffset>2963545</wp:posOffset>
            </wp:positionH>
            <wp:positionV relativeFrom="paragraph">
              <wp:posOffset>6350</wp:posOffset>
            </wp:positionV>
            <wp:extent cx="2797175" cy="587375"/>
            <wp:effectExtent l="0" t="0" r="0" b="0"/>
            <wp:wrapSquare wrapText="bothSides" distT="0" distB="0" distL="114300" distR="114300"/>
            <wp:docPr id="4" name="image5.png" descr="Afbeelding met Lettertype, schermopname, Graphics, Elektrisch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Lettertype, schermopname, Graphics, Elektrisch blauw&#10;&#10;Automatisch gegenereerde beschrijving"/>
                    <pic:cNvPicPr preferRelativeResize="0"/>
                  </pic:nvPicPr>
                  <pic:blipFill>
                    <a:blip r:embed="rId20"/>
                    <a:srcRect/>
                    <a:stretch>
                      <a:fillRect/>
                    </a:stretch>
                  </pic:blipFill>
                  <pic:spPr>
                    <a:xfrm>
                      <a:off x="0" y="0"/>
                      <a:ext cx="2797175" cy="587375"/>
                    </a:xfrm>
                    <a:prstGeom prst="rect">
                      <a:avLst/>
                    </a:prstGeom>
                    <a:ln/>
                  </pic:spPr>
                </pic:pic>
              </a:graphicData>
            </a:graphic>
          </wp:anchor>
        </w:drawing>
      </w:r>
    </w:p>
    <w:p w14:paraId="53C24974" w14:textId="77777777" w:rsidR="00094924" w:rsidRDefault="00AF52A1">
      <w:pPr>
        <w:rPr>
          <w:rFonts w:ascii="Calibri" w:eastAsia="Calibri" w:hAnsi="Calibri" w:cs="Calibri"/>
          <w:b/>
          <w:color w:val="1A496A"/>
          <w:sz w:val="40"/>
          <w:szCs w:val="40"/>
        </w:rPr>
      </w:pPr>
      <w:r>
        <w:br w:type="page"/>
      </w:r>
    </w:p>
    <w:p w14:paraId="5F88D79B" w14:textId="77777777" w:rsidR="00094924" w:rsidRDefault="00AF52A1">
      <w:pPr>
        <w:pStyle w:val="Kop1"/>
        <w:ind w:firstLine="0"/>
        <w:jc w:val="both"/>
        <w:rPr>
          <w:rFonts w:ascii="Calibri" w:eastAsia="Calibri" w:hAnsi="Calibri" w:cs="Calibri"/>
        </w:rPr>
      </w:pPr>
      <w:bookmarkStart w:id="3" w:name="_3znysh7" w:colFirst="0" w:colLast="0"/>
      <w:bookmarkEnd w:id="3"/>
      <w:r>
        <w:rPr>
          <w:rFonts w:ascii="Calibri" w:eastAsia="Calibri" w:hAnsi="Calibri" w:cs="Calibri"/>
        </w:rPr>
        <w:lastRenderedPageBreak/>
        <w:t>Cuprins</w:t>
      </w:r>
    </w:p>
    <w:p w14:paraId="1FC447CD" w14:textId="77777777" w:rsidR="00094924" w:rsidRDefault="00094924">
      <w:pPr>
        <w:keepNext/>
        <w:keepLines/>
        <w:pBdr>
          <w:top w:val="nil"/>
          <w:left w:val="nil"/>
          <w:bottom w:val="nil"/>
          <w:right w:val="nil"/>
          <w:between w:val="nil"/>
        </w:pBdr>
        <w:spacing w:before="240" w:line="259" w:lineRule="auto"/>
        <w:rPr>
          <w:rFonts w:ascii="Calibri" w:eastAsia="Calibri" w:hAnsi="Calibri" w:cs="Calibri"/>
          <w:color w:val="2F5496"/>
          <w:sz w:val="32"/>
          <w:szCs w:val="32"/>
        </w:rPr>
      </w:pPr>
    </w:p>
    <w:sdt>
      <w:sdtPr>
        <w:id w:val="-1555610919"/>
        <w:docPartObj>
          <w:docPartGallery w:val="Table of Contents"/>
          <w:docPartUnique/>
        </w:docPartObj>
      </w:sdtPr>
      <w:sdtEndPr/>
      <w:sdtContent>
        <w:p w14:paraId="48034BEE" w14:textId="77777777" w:rsidR="00094924" w:rsidRDefault="00AF52A1">
          <w:pPr>
            <w:widowControl w:val="0"/>
            <w:tabs>
              <w:tab w:val="right" w:leader="dot" w:pos="12000"/>
            </w:tabs>
            <w:spacing w:before="60"/>
            <w:jc w:val="left"/>
            <w:rPr>
              <w:rFonts w:ascii="Arial" w:eastAsia="Arial" w:hAnsi="Arial" w:cs="Arial"/>
              <w:b/>
              <w:color w:val="000000"/>
            </w:rPr>
          </w:pPr>
          <w:r>
            <w:fldChar w:fldCharType="begin"/>
          </w:r>
          <w:r>
            <w:instrText xml:space="preserve"> TOC \h \u \z \t "Heading 1,1,Heading 2,2,Heading 3,3,"</w:instrText>
          </w:r>
          <w:r>
            <w:fldChar w:fldCharType="separate"/>
          </w:r>
          <w:hyperlink w:anchor="_3znysh7">
            <w:r>
              <w:rPr>
                <w:rFonts w:ascii="Calibri" w:eastAsia="Calibri" w:hAnsi="Calibri" w:cs="Calibri"/>
                <w:color w:val="000000"/>
              </w:rPr>
              <w:t>Cuprins</w:t>
            </w:r>
            <w:r>
              <w:rPr>
                <w:rFonts w:ascii="Calibri" w:eastAsia="Calibri" w:hAnsi="Calibri" w:cs="Calibri"/>
                <w:color w:val="000000"/>
              </w:rPr>
              <w:tab/>
              <w:t>3</w:t>
            </w:r>
          </w:hyperlink>
        </w:p>
        <w:p w14:paraId="4184B5BD" w14:textId="77777777" w:rsidR="00094924" w:rsidRDefault="00AF52A1">
          <w:pPr>
            <w:widowControl w:val="0"/>
            <w:tabs>
              <w:tab w:val="right" w:leader="dot" w:pos="12000"/>
            </w:tabs>
            <w:spacing w:before="60"/>
            <w:jc w:val="left"/>
            <w:rPr>
              <w:rFonts w:ascii="Arial" w:eastAsia="Arial" w:hAnsi="Arial" w:cs="Arial"/>
              <w:b/>
              <w:color w:val="000000"/>
            </w:rPr>
          </w:pPr>
          <w:hyperlink w:anchor="_2et92p0">
            <w:r>
              <w:rPr>
                <w:color w:val="000000"/>
              </w:rPr>
              <w:t>Introducere</w:t>
            </w:r>
            <w:r>
              <w:rPr>
                <w:color w:val="000000"/>
              </w:rPr>
              <w:tab/>
              <w:t>4</w:t>
            </w:r>
          </w:hyperlink>
        </w:p>
        <w:p w14:paraId="1B3CEA0E" w14:textId="77777777" w:rsidR="00094924" w:rsidRDefault="00AF52A1">
          <w:pPr>
            <w:widowControl w:val="0"/>
            <w:tabs>
              <w:tab w:val="right" w:leader="dot" w:pos="12000"/>
            </w:tabs>
            <w:spacing w:before="60"/>
            <w:ind w:left="360"/>
            <w:jc w:val="left"/>
            <w:rPr>
              <w:rFonts w:ascii="Arial" w:eastAsia="Arial" w:hAnsi="Arial" w:cs="Arial"/>
              <w:color w:val="000000"/>
            </w:rPr>
          </w:pPr>
          <w:hyperlink w:anchor="_tyjcwt">
            <w:r>
              <w:rPr>
                <w:color w:val="000000"/>
              </w:rPr>
              <w:t>Cum să utilizați materialul de formare pentru a ajuta tinerii în procesul de învățare</w:t>
            </w:r>
            <w:r>
              <w:rPr>
                <w:color w:val="000000"/>
              </w:rPr>
              <w:tab/>
              <w:t>5</w:t>
            </w:r>
          </w:hyperlink>
        </w:p>
        <w:p w14:paraId="0AEBDF20" w14:textId="77777777" w:rsidR="00094924" w:rsidRDefault="00AF52A1">
          <w:pPr>
            <w:widowControl w:val="0"/>
            <w:tabs>
              <w:tab w:val="right" w:leader="dot" w:pos="12000"/>
            </w:tabs>
            <w:spacing w:before="60"/>
            <w:ind w:left="360"/>
            <w:jc w:val="left"/>
            <w:rPr>
              <w:rFonts w:ascii="Arial" w:eastAsia="Arial" w:hAnsi="Arial" w:cs="Arial"/>
              <w:color w:val="000000"/>
            </w:rPr>
          </w:pPr>
          <w:hyperlink w:anchor="_1t3h5sf">
            <w:r>
              <w:rPr>
                <w:color w:val="000000"/>
              </w:rPr>
              <w:t>Introducere în SDG-uri și importanța acestora în abordarea provocărilor globale</w:t>
            </w:r>
            <w:r>
              <w:rPr>
                <w:color w:val="000000"/>
              </w:rPr>
              <w:tab/>
              <w:t>6</w:t>
            </w:r>
          </w:hyperlink>
        </w:p>
        <w:p w14:paraId="15DB7F68" w14:textId="77777777" w:rsidR="00094924" w:rsidRDefault="00AF52A1">
          <w:pPr>
            <w:widowControl w:val="0"/>
            <w:tabs>
              <w:tab w:val="right" w:leader="dot" w:pos="12000"/>
            </w:tabs>
            <w:spacing w:before="60"/>
            <w:ind w:left="720"/>
            <w:jc w:val="left"/>
            <w:rPr>
              <w:rFonts w:ascii="Arial" w:eastAsia="Arial" w:hAnsi="Arial" w:cs="Arial"/>
              <w:color w:val="000000"/>
            </w:rPr>
          </w:pPr>
          <w:hyperlink w:anchor="_4d34og8">
            <w:r>
              <w:rPr>
                <w:color w:val="000000"/>
              </w:rPr>
              <w:t>Ce sunt Obiectivele de dezvoltare durabilă și de ce sunt utile pentru noi?</w:t>
            </w:r>
            <w:r>
              <w:rPr>
                <w:color w:val="000000"/>
              </w:rPr>
              <w:tab/>
              <w:t>6</w:t>
            </w:r>
          </w:hyperlink>
        </w:p>
        <w:p w14:paraId="20B375C6" w14:textId="77777777" w:rsidR="00094924" w:rsidRDefault="00AF52A1">
          <w:pPr>
            <w:widowControl w:val="0"/>
            <w:tabs>
              <w:tab w:val="right" w:leader="dot" w:pos="12000"/>
            </w:tabs>
            <w:spacing w:before="60"/>
            <w:ind w:left="720"/>
            <w:jc w:val="left"/>
            <w:rPr>
              <w:rFonts w:ascii="Arial" w:eastAsia="Arial" w:hAnsi="Arial" w:cs="Arial"/>
              <w:color w:val="000000"/>
            </w:rPr>
          </w:pPr>
          <w:hyperlink w:anchor="_2s8eyo1">
            <w:r>
              <w:rPr>
                <w:color w:val="000000"/>
              </w:rPr>
              <w:t>De ce ar trebui să le pese lucrătorilor de tineret de SDG-uri?</w:t>
            </w:r>
            <w:r>
              <w:rPr>
                <w:color w:val="000000"/>
              </w:rPr>
              <w:tab/>
              <w:t>7</w:t>
            </w:r>
          </w:hyperlink>
        </w:p>
        <w:p w14:paraId="1FBA013A" w14:textId="77777777" w:rsidR="00094924" w:rsidRDefault="00AF52A1">
          <w:pPr>
            <w:widowControl w:val="0"/>
            <w:tabs>
              <w:tab w:val="right" w:leader="dot" w:pos="12000"/>
            </w:tabs>
            <w:spacing w:before="60"/>
            <w:ind w:left="720"/>
            <w:jc w:val="left"/>
            <w:rPr>
              <w:rFonts w:ascii="Arial" w:eastAsia="Arial" w:hAnsi="Arial" w:cs="Arial"/>
              <w:color w:val="000000"/>
            </w:rPr>
          </w:pPr>
          <w:hyperlink w:anchor="_17dp8vu">
            <w:r>
              <w:rPr>
                <w:color w:val="000000"/>
              </w:rPr>
              <w:t>Integrarea SDG-urilor în activitățile cu tinerii</w:t>
            </w:r>
            <w:r>
              <w:rPr>
                <w:color w:val="000000"/>
              </w:rPr>
              <w:tab/>
              <w:t>7</w:t>
            </w:r>
          </w:hyperlink>
        </w:p>
        <w:p w14:paraId="3DCDCECF" w14:textId="77777777" w:rsidR="00094924" w:rsidRDefault="00AF52A1">
          <w:pPr>
            <w:widowControl w:val="0"/>
            <w:tabs>
              <w:tab w:val="right" w:leader="dot" w:pos="12000"/>
            </w:tabs>
            <w:spacing w:before="60"/>
            <w:jc w:val="left"/>
            <w:rPr>
              <w:rFonts w:ascii="Arial" w:eastAsia="Arial" w:hAnsi="Arial" w:cs="Arial"/>
              <w:b/>
              <w:color w:val="000000"/>
            </w:rPr>
          </w:pPr>
          <w:hyperlink w:anchor="_3rdcrjn">
            <w:r>
              <w:rPr>
                <w:color w:val="000000"/>
              </w:rPr>
              <w:t>Informații practice privind antreprenoriatul social</w:t>
            </w:r>
            <w:r>
              <w:rPr>
                <w:color w:val="000000"/>
              </w:rPr>
              <w:tab/>
              <w:t>10</w:t>
            </w:r>
          </w:hyperlink>
        </w:p>
        <w:p w14:paraId="1B83B2A5" w14:textId="77777777" w:rsidR="00094924" w:rsidRDefault="00AF52A1">
          <w:pPr>
            <w:widowControl w:val="0"/>
            <w:tabs>
              <w:tab w:val="right" w:leader="dot" w:pos="12000"/>
            </w:tabs>
            <w:spacing w:before="60"/>
            <w:ind w:left="360"/>
            <w:jc w:val="left"/>
            <w:rPr>
              <w:rFonts w:ascii="Arial" w:eastAsia="Arial" w:hAnsi="Arial" w:cs="Arial"/>
              <w:color w:val="000000"/>
            </w:rPr>
          </w:pPr>
          <w:hyperlink w:anchor="_26in1rg">
            <w:r>
              <w:rPr>
                <w:color w:val="000000"/>
              </w:rPr>
              <w:t>Ce este o întreprindere socială?</w:t>
            </w:r>
            <w:r>
              <w:rPr>
                <w:color w:val="000000"/>
              </w:rPr>
              <w:tab/>
              <w:t>10</w:t>
            </w:r>
          </w:hyperlink>
        </w:p>
        <w:p w14:paraId="26691672" w14:textId="77777777" w:rsidR="00094924" w:rsidRDefault="00AF52A1">
          <w:pPr>
            <w:widowControl w:val="0"/>
            <w:tabs>
              <w:tab w:val="right" w:leader="dot" w:pos="12000"/>
            </w:tabs>
            <w:spacing w:before="60"/>
            <w:ind w:left="720"/>
            <w:jc w:val="left"/>
            <w:rPr>
              <w:rFonts w:ascii="Arial" w:eastAsia="Arial" w:hAnsi="Arial" w:cs="Arial"/>
              <w:color w:val="000000"/>
            </w:rPr>
          </w:pPr>
          <w:hyperlink w:anchor="_lnxbz9">
            <w:r>
              <w:rPr>
                <w:color w:val="000000"/>
              </w:rPr>
              <w:t>Antreprenoriatul social în practică</w:t>
            </w:r>
            <w:r>
              <w:rPr>
                <w:color w:val="000000"/>
              </w:rPr>
              <w:tab/>
              <w:t>10</w:t>
            </w:r>
          </w:hyperlink>
          <w:r>
            <w:fldChar w:fldCharType="end"/>
          </w:r>
        </w:p>
      </w:sdtContent>
    </w:sdt>
    <w:p w14:paraId="288ED73A" w14:textId="77777777" w:rsidR="00094924" w:rsidRDefault="00094924">
      <w:pPr>
        <w:rPr>
          <w:rFonts w:ascii="Calibri" w:eastAsia="Calibri" w:hAnsi="Calibri" w:cs="Calibri"/>
        </w:rPr>
      </w:pPr>
    </w:p>
    <w:p w14:paraId="0AE38E4F" w14:textId="77777777" w:rsidR="00094924" w:rsidRDefault="00AF52A1">
      <w:pPr>
        <w:rPr>
          <w:rFonts w:ascii="Calibri" w:eastAsia="Calibri" w:hAnsi="Calibri" w:cs="Calibri"/>
        </w:rPr>
      </w:pPr>
      <w:r>
        <w:br w:type="page"/>
      </w:r>
    </w:p>
    <w:p w14:paraId="56D7360E" w14:textId="77777777" w:rsidR="00094924" w:rsidRDefault="00AF52A1">
      <w:pPr>
        <w:pStyle w:val="Kop1"/>
        <w:jc w:val="both"/>
      </w:pPr>
      <w:bookmarkStart w:id="4" w:name="_2et92p0" w:colFirst="0" w:colLast="0"/>
      <w:bookmarkEnd w:id="4"/>
      <w:r>
        <w:lastRenderedPageBreak/>
        <w:t>Introducere</w:t>
      </w:r>
    </w:p>
    <w:p w14:paraId="19418A42" w14:textId="77777777" w:rsidR="00094924" w:rsidRDefault="00094924">
      <w:pPr>
        <w:rPr>
          <w:rFonts w:ascii="Calibri" w:eastAsia="Calibri" w:hAnsi="Calibri" w:cs="Calibri"/>
        </w:rPr>
      </w:pPr>
    </w:p>
    <w:p w14:paraId="0261D149"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SUSE este un proiect Erasmus+ menit să îmbunătățească capacitatea de inserție profesională și să ofere tinerilor oportunitatea de a învăța despre antreprenoriatul social, de a lucra pe cont propriu și, în același timp, de a lucra la problemele de mediu ale societății în care trăim. </w:t>
      </w:r>
    </w:p>
    <w:p w14:paraId="7DA67FAF" w14:textId="77777777" w:rsidR="00094924" w:rsidRDefault="00094924">
      <w:pPr>
        <w:rPr>
          <w:rFonts w:ascii="Calibri" w:eastAsia="Calibri" w:hAnsi="Calibri" w:cs="Calibri"/>
          <w:sz w:val="24"/>
          <w:szCs w:val="24"/>
        </w:rPr>
      </w:pPr>
    </w:p>
    <w:p w14:paraId="777D562F" w14:textId="77777777" w:rsidR="00094924" w:rsidRDefault="00AF52A1">
      <w:pPr>
        <w:rPr>
          <w:rFonts w:ascii="Calibri" w:eastAsia="Calibri" w:hAnsi="Calibri" w:cs="Calibri"/>
          <w:sz w:val="24"/>
          <w:szCs w:val="24"/>
        </w:rPr>
      </w:pPr>
      <w:r>
        <w:rPr>
          <w:rFonts w:ascii="Calibri" w:eastAsia="Calibri" w:hAnsi="Calibri" w:cs="Calibri"/>
          <w:sz w:val="24"/>
          <w:szCs w:val="24"/>
        </w:rPr>
        <w:t>Responsabilizarea tinerilor reprezintă o bază solidă pentru dezvoltarea unor comunități durabile și pentru realizarea aspirațiilor globale de dezvoltare. Atunci când tinerii sunt împuterniciți, ei devin promotori ai transformărilor pozitive din societățile lor. Investind în emanciparea lor, comunitățile pot folosi creativitatea, energia și talentele tinerilor pentru a aborda diverse probleme sociale, economice și de mediu. Tinerii abilitați nu doar că sunt pregătiți să facă față provocărilor complexe, ci su</w:t>
      </w:r>
      <w:r>
        <w:rPr>
          <w:rFonts w:ascii="Calibri" w:eastAsia="Calibri" w:hAnsi="Calibri" w:cs="Calibri"/>
          <w:sz w:val="24"/>
          <w:szCs w:val="24"/>
        </w:rPr>
        <w:t>nt pregătiți să își apere drepturile și să contribuie în mod semnificativ la o dezvoltare incluzivă și echitabilă.</w:t>
      </w:r>
    </w:p>
    <w:p w14:paraId="1E60325A" w14:textId="77777777" w:rsidR="00094924" w:rsidRDefault="00094924">
      <w:pPr>
        <w:rPr>
          <w:rFonts w:ascii="Calibri" w:eastAsia="Calibri" w:hAnsi="Calibri" w:cs="Calibri"/>
          <w:sz w:val="24"/>
          <w:szCs w:val="24"/>
        </w:rPr>
      </w:pPr>
    </w:p>
    <w:p w14:paraId="6B78621C"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În acest context, </w:t>
      </w:r>
      <w:r>
        <w:rPr>
          <w:rFonts w:ascii="Calibri" w:eastAsia="Calibri" w:hAnsi="Calibri" w:cs="Calibri"/>
          <w:b/>
          <w:sz w:val="24"/>
          <w:szCs w:val="24"/>
        </w:rPr>
        <w:t>lucrătorii de tineret</w:t>
      </w:r>
      <w:r>
        <w:rPr>
          <w:rFonts w:ascii="Calibri" w:eastAsia="Calibri" w:hAnsi="Calibri" w:cs="Calibri"/>
          <w:sz w:val="24"/>
          <w:szCs w:val="24"/>
        </w:rPr>
        <w:t xml:space="preserve"> își asumă roluri esențiale în calitate de </w:t>
      </w:r>
      <w:r>
        <w:rPr>
          <w:rFonts w:ascii="Calibri" w:eastAsia="Calibri" w:hAnsi="Calibri" w:cs="Calibri"/>
          <w:b/>
          <w:sz w:val="24"/>
          <w:szCs w:val="24"/>
        </w:rPr>
        <w:t>mentori, antrenori, formatori și promotori ai dezvoltării și îndrumării tinerilor</w:t>
      </w:r>
      <w:r>
        <w:rPr>
          <w:rFonts w:ascii="Calibri" w:eastAsia="Calibri" w:hAnsi="Calibri" w:cs="Calibri"/>
          <w:sz w:val="24"/>
          <w:szCs w:val="24"/>
        </w:rPr>
        <w:t>, oferă sprijin educațional, social și emoțional, îi ajută pe tineri să își dezvolte competențe esențiale precum comunicarea, munca în echipă și rezolvarea de probleme. Prin intermediul atelierelor de lucru, inițiativelor de formare și proiectelor comunitare, lucrătorii de tineret pot sensibiliza publicul cu privire la Obiectivele de dezvoltare durabilă (SDG), stimulând o pasiune pentru acțiune în rândul tinerilor, astfel încât</w:t>
      </w:r>
      <w:r>
        <w:rPr>
          <w:rFonts w:ascii="Calibri" w:eastAsia="Calibri" w:hAnsi="Calibri" w:cs="Calibri"/>
          <w:sz w:val="24"/>
          <w:szCs w:val="24"/>
        </w:rPr>
        <w:t xml:space="preserve">, în plus, încurajează dezvoltarea antreprenoriatului social, inspirând soluții inovatoare la problemele locale și globale. </w:t>
      </w:r>
    </w:p>
    <w:p w14:paraId="0458CDF4" w14:textId="77777777" w:rsidR="00094924" w:rsidRDefault="00094924">
      <w:pPr>
        <w:rPr>
          <w:rFonts w:ascii="Calibri" w:eastAsia="Calibri" w:hAnsi="Calibri" w:cs="Calibri"/>
          <w:sz w:val="24"/>
          <w:szCs w:val="24"/>
        </w:rPr>
      </w:pPr>
    </w:p>
    <w:p w14:paraId="5DE1ADD4"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Pentru a oferi o bază educațională pentru </w:t>
      </w:r>
      <w:r>
        <w:rPr>
          <w:rFonts w:ascii="Calibri" w:eastAsia="Calibri" w:hAnsi="Calibri" w:cs="Calibri"/>
          <w:b/>
          <w:sz w:val="24"/>
          <w:szCs w:val="24"/>
        </w:rPr>
        <w:t>lucrătorii de tineret</w:t>
      </w:r>
      <w:r>
        <w:rPr>
          <w:rFonts w:ascii="Calibri" w:eastAsia="Calibri" w:hAnsi="Calibri" w:cs="Calibri"/>
          <w:sz w:val="24"/>
          <w:szCs w:val="24"/>
        </w:rPr>
        <w:t xml:space="preserve">, consorțiul SUSE le oferă acestora  un </w:t>
      </w:r>
      <w:r>
        <w:rPr>
          <w:rFonts w:ascii="Calibri" w:eastAsia="Calibri" w:hAnsi="Calibri" w:cs="Calibri"/>
          <w:b/>
          <w:sz w:val="24"/>
          <w:szCs w:val="24"/>
        </w:rPr>
        <w:t>Ghid de instrucțiuni</w:t>
      </w:r>
      <w:r>
        <w:rPr>
          <w:rFonts w:ascii="Calibri" w:eastAsia="Calibri" w:hAnsi="Calibri" w:cs="Calibri"/>
          <w:sz w:val="24"/>
          <w:szCs w:val="24"/>
        </w:rPr>
        <w:t xml:space="preserve">, care face parte din programul de formare a tinerilor, dezvoltat cu scopul de a crește abilitățile de autodezvoltare ale tinerilor, de a-i inspira să înceapă o afacere (socială), să devină lucrători independenți și, prin conectarea cu comunitatea locală, să devină cetățeni mai activi. </w:t>
      </w:r>
    </w:p>
    <w:p w14:paraId="35D693F4" w14:textId="77777777" w:rsidR="00094924" w:rsidRDefault="00094924">
      <w:pPr>
        <w:rPr>
          <w:rFonts w:ascii="Calibri" w:eastAsia="Calibri" w:hAnsi="Calibri" w:cs="Calibri"/>
          <w:sz w:val="24"/>
          <w:szCs w:val="24"/>
        </w:rPr>
      </w:pPr>
    </w:p>
    <w:p w14:paraId="03F6CDBD" w14:textId="77777777" w:rsidR="00094924" w:rsidRDefault="00AF52A1">
      <w:pPr>
        <w:rPr>
          <w:rFonts w:ascii="Calibri" w:eastAsia="Calibri" w:hAnsi="Calibri" w:cs="Calibri"/>
          <w:sz w:val="24"/>
          <w:szCs w:val="24"/>
        </w:rPr>
      </w:pPr>
      <w:r>
        <w:rPr>
          <w:rFonts w:ascii="Calibri" w:eastAsia="Calibri" w:hAnsi="Calibri" w:cs="Calibri"/>
          <w:sz w:val="24"/>
          <w:szCs w:val="24"/>
        </w:rPr>
        <w:t>Curriculum-ul de formare dezvoltat este un instrument de învățare independentă destinat tinerilor, dar formarea în sine poate fi condusă de un lucrător de tineret sau, în cazul procesului de învățare independentă, poate fi ghidată și de un lucrător de tineret. Prin urmare, noi, consorțiul proiectului SUSE, am pregătit un Ghid practic pentru lucrătorii de tineret, care le oferă instrucțiuni despre cum să ghideze tinerii să învețe despre subiectele menționate mai sus și despre cum pot transfera materialele de</w:t>
      </w:r>
      <w:r>
        <w:rPr>
          <w:rFonts w:ascii="Calibri" w:eastAsia="Calibri" w:hAnsi="Calibri" w:cs="Calibri"/>
          <w:sz w:val="24"/>
          <w:szCs w:val="24"/>
        </w:rPr>
        <w:t xml:space="preserve"> învățare.</w:t>
      </w:r>
    </w:p>
    <w:p w14:paraId="2E3F73D3" w14:textId="77777777" w:rsidR="00094924" w:rsidRDefault="00094924">
      <w:pPr>
        <w:rPr>
          <w:rFonts w:ascii="Calibri" w:eastAsia="Calibri" w:hAnsi="Calibri" w:cs="Calibri"/>
          <w:sz w:val="24"/>
          <w:szCs w:val="24"/>
        </w:rPr>
      </w:pPr>
    </w:p>
    <w:p w14:paraId="534B26EA"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Prin intermediul acestui ghid, lucrătorii de tineret </w:t>
      </w:r>
    </w:p>
    <w:p w14:paraId="0520C0DE" w14:textId="77777777" w:rsidR="00094924" w:rsidRDefault="00AF52A1">
      <w:pPr>
        <w:numPr>
          <w:ilvl w:val="0"/>
          <w:numId w:val="2"/>
        </w:numPr>
        <w:rPr>
          <w:rFonts w:ascii="Calibri" w:eastAsia="Calibri" w:hAnsi="Calibri" w:cs="Calibri"/>
          <w:sz w:val="24"/>
          <w:szCs w:val="24"/>
        </w:rPr>
      </w:pPr>
      <w:r>
        <w:rPr>
          <w:rFonts w:ascii="Calibri" w:eastAsia="Calibri" w:hAnsi="Calibri" w:cs="Calibri"/>
          <w:sz w:val="24"/>
          <w:szCs w:val="24"/>
        </w:rPr>
        <w:t>Vor învăța despre obiectivele de dezvoltare durabilă (SDG) și semnificația lor în abordarea problemelorr globale,</w:t>
      </w:r>
    </w:p>
    <w:p w14:paraId="5493C0AA" w14:textId="77777777" w:rsidR="00094924" w:rsidRDefault="00AF52A1">
      <w:pPr>
        <w:numPr>
          <w:ilvl w:val="0"/>
          <w:numId w:val="2"/>
        </w:numPr>
        <w:rPr>
          <w:rFonts w:ascii="Calibri" w:eastAsia="Calibri" w:hAnsi="Calibri" w:cs="Calibri"/>
          <w:sz w:val="24"/>
          <w:szCs w:val="24"/>
        </w:rPr>
      </w:pPr>
      <w:r>
        <w:rPr>
          <w:rFonts w:ascii="Calibri" w:eastAsia="Calibri" w:hAnsi="Calibri" w:cs="Calibri"/>
          <w:sz w:val="24"/>
          <w:szCs w:val="24"/>
        </w:rPr>
        <w:t xml:space="preserve">Vor primi informații practice despre antreprenoriatul social (SE) </w:t>
      </w:r>
    </w:p>
    <w:p w14:paraId="4353268E" w14:textId="77777777" w:rsidR="00094924" w:rsidRDefault="00AF52A1">
      <w:pPr>
        <w:numPr>
          <w:ilvl w:val="0"/>
          <w:numId w:val="2"/>
        </w:numPr>
        <w:rPr>
          <w:rFonts w:ascii="Calibri" w:eastAsia="Calibri" w:hAnsi="Calibri" w:cs="Calibri"/>
          <w:sz w:val="24"/>
          <w:szCs w:val="24"/>
        </w:rPr>
      </w:pPr>
      <w:r>
        <w:rPr>
          <w:rFonts w:ascii="Calibri" w:eastAsia="Calibri" w:hAnsi="Calibri" w:cs="Calibri"/>
          <w:sz w:val="24"/>
          <w:szCs w:val="24"/>
        </w:rPr>
        <w:t xml:space="preserve">Vor învăța cum să conecteze comunitatea locală cu tinerii pentru a spori oportunitățile de networking. </w:t>
      </w:r>
    </w:p>
    <w:p w14:paraId="67FAE588" w14:textId="77777777" w:rsidR="00094924" w:rsidRDefault="00094924">
      <w:pPr>
        <w:ind w:left="720"/>
        <w:rPr>
          <w:rFonts w:ascii="Calibri" w:eastAsia="Calibri" w:hAnsi="Calibri" w:cs="Calibri"/>
          <w:sz w:val="24"/>
          <w:szCs w:val="24"/>
        </w:rPr>
      </w:pPr>
    </w:p>
    <w:p w14:paraId="1F448B58" w14:textId="77777777" w:rsidR="00094924" w:rsidRDefault="00094924">
      <w:pPr>
        <w:pStyle w:val="Kop2"/>
        <w:rPr>
          <w:color w:val="002060"/>
        </w:rPr>
      </w:pPr>
      <w:bookmarkStart w:id="5" w:name="_m34uxeqgv8j" w:colFirst="0" w:colLast="0"/>
      <w:bookmarkEnd w:id="5"/>
    </w:p>
    <w:p w14:paraId="23A268E4" w14:textId="77777777" w:rsidR="00094924" w:rsidRDefault="00AF52A1">
      <w:pPr>
        <w:pStyle w:val="Kop2"/>
        <w:rPr>
          <w:color w:val="002060"/>
        </w:rPr>
      </w:pPr>
      <w:bookmarkStart w:id="6" w:name="_tyjcwt" w:colFirst="0" w:colLast="0"/>
      <w:bookmarkEnd w:id="6"/>
      <w:r>
        <w:rPr>
          <w:color w:val="002060"/>
        </w:rPr>
        <w:t xml:space="preserve">Cum să utilizați materialul de formare pentru a ajuta tinerii în procesul de învățare </w:t>
      </w:r>
    </w:p>
    <w:p w14:paraId="289EB5F7" w14:textId="77777777" w:rsidR="00094924" w:rsidRDefault="00094924">
      <w:pPr>
        <w:rPr>
          <w:rFonts w:ascii="Calibri" w:eastAsia="Calibri" w:hAnsi="Calibri" w:cs="Calibri"/>
          <w:sz w:val="24"/>
          <w:szCs w:val="24"/>
        </w:rPr>
      </w:pPr>
    </w:p>
    <w:p w14:paraId="6BB794FA" w14:textId="77777777" w:rsidR="00094924" w:rsidRDefault="00AF52A1">
      <w:pPr>
        <w:rPr>
          <w:rFonts w:ascii="Calibri" w:eastAsia="Calibri" w:hAnsi="Calibri" w:cs="Calibri"/>
          <w:sz w:val="24"/>
          <w:szCs w:val="24"/>
        </w:rPr>
      </w:pPr>
      <w:r>
        <w:rPr>
          <w:rFonts w:ascii="Calibri" w:eastAsia="Calibri" w:hAnsi="Calibri" w:cs="Calibri"/>
          <w:sz w:val="24"/>
          <w:szCs w:val="24"/>
        </w:rPr>
        <w:t>Programul de formare este structurat în patru module prezentate în format PowerPoint, însoțite de trei ghiduri care oferă informații suplimentare cu privire la subiectele abordate în module. Conținutul programei include:</w:t>
      </w:r>
    </w:p>
    <w:p w14:paraId="7CDB2943" w14:textId="77777777" w:rsidR="00094924" w:rsidRDefault="00094924">
      <w:pPr>
        <w:rPr>
          <w:rFonts w:ascii="Calibri" w:eastAsia="Calibri" w:hAnsi="Calibri" w:cs="Calibri"/>
          <w:sz w:val="24"/>
          <w:szCs w:val="24"/>
        </w:rPr>
      </w:pPr>
    </w:p>
    <w:p w14:paraId="7ECAE5A6"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Modulul 1: Prezentarea Obiectivelor de dezvoltare durabilă (SDG - Sustainable Development Goals) </w:t>
      </w:r>
    </w:p>
    <w:p w14:paraId="48D90A50"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Modulul 2: Antreprenoriatul în domeniul afacerilor sociale - stăpânirea configurației sale, Social Business Canvas și stabilirea costurilor </w:t>
      </w:r>
    </w:p>
    <w:p w14:paraId="496D8663"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Modulul 3: Rețele (networking) și comunicare </w:t>
      </w:r>
    </w:p>
    <w:p w14:paraId="09C97051" w14:textId="77777777" w:rsidR="00094924" w:rsidRDefault="00AF52A1">
      <w:pPr>
        <w:rPr>
          <w:rFonts w:ascii="Calibri" w:eastAsia="Calibri" w:hAnsi="Calibri" w:cs="Calibri"/>
          <w:sz w:val="24"/>
          <w:szCs w:val="24"/>
        </w:rPr>
      </w:pPr>
      <w:r>
        <w:rPr>
          <w:rFonts w:ascii="Calibri" w:eastAsia="Calibri" w:hAnsi="Calibri" w:cs="Calibri"/>
          <w:sz w:val="24"/>
          <w:szCs w:val="24"/>
        </w:rPr>
        <w:t>Modulul 4: Marketing digital și social media</w:t>
      </w:r>
    </w:p>
    <w:p w14:paraId="0FE67991" w14:textId="77777777" w:rsidR="00094924" w:rsidRDefault="00094924">
      <w:pPr>
        <w:rPr>
          <w:rFonts w:ascii="Calibri" w:eastAsia="Calibri" w:hAnsi="Calibri" w:cs="Calibri"/>
          <w:sz w:val="24"/>
          <w:szCs w:val="24"/>
        </w:rPr>
      </w:pPr>
    </w:p>
    <w:p w14:paraId="17D2749D"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Ghid 1: Degradarea mediului de afaceri </w:t>
      </w:r>
    </w:p>
    <w:p w14:paraId="7FD062B4"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Ghid 2: Egalitatea de gen în afaceri </w:t>
      </w:r>
    </w:p>
    <w:p w14:paraId="78679204" w14:textId="77777777" w:rsidR="00094924" w:rsidRDefault="00AF52A1">
      <w:pPr>
        <w:rPr>
          <w:rFonts w:ascii="Calibri" w:eastAsia="Calibri" w:hAnsi="Calibri" w:cs="Calibri"/>
          <w:sz w:val="24"/>
          <w:szCs w:val="24"/>
        </w:rPr>
      </w:pPr>
      <w:r>
        <w:rPr>
          <w:rFonts w:ascii="Calibri" w:eastAsia="Calibri" w:hAnsi="Calibri" w:cs="Calibri"/>
          <w:sz w:val="24"/>
          <w:szCs w:val="24"/>
        </w:rPr>
        <w:t>Ghid 3: Instrumente digitale în industria 4.0 și 5.0. Modelarea spiritului antreprenorial în noua societate digitală</w:t>
      </w:r>
    </w:p>
    <w:p w14:paraId="3859A2C2" w14:textId="77777777" w:rsidR="00094924" w:rsidRDefault="00AF52A1">
      <w:pPr>
        <w:rPr>
          <w:rFonts w:ascii="Calibri" w:eastAsia="Calibri" w:hAnsi="Calibri" w:cs="Calibri"/>
          <w:sz w:val="24"/>
          <w:szCs w:val="24"/>
        </w:rPr>
      </w:pPr>
      <w:r>
        <w:rPr>
          <w:rFonts w:ascii="Calibri" w:eastAsia="Calibri" w:hAnsi="Calibri" w:cs="Calibri"/>
          <w:sz w:val="24"/>
          <w:szCs w:val="24"/>
          <w:highlight w:val="yellow"/>
        </w:rPr>
        <w:t>Add hyperlinks to the modules and guides</w:t>
      </w:r>
      <w:r>
        <w:rPr>
          <w:rFonts w:ascii="Calibri" w:eastAsia="Calibri" w:hAnsi="Calibri" w:cs="Calibri"/>
          <w:sz w:val="24"/>
          <w:szCs w:val="24"/>
        </w:rPr>
        <w:t xml:space="preserve"> </w:t>
      </w:r>
    </w:p>
    <w:p w14:paraId="61C5B754" w14:textId="77777777" w:rsidR="00094924" w:rsidRDefault="00094924">
      <w:pPr>
        <w:rPr>
          <w:rFonts w:ascii="Calibri" w:eastAsia="Calibri" w:hAnsi="Calibri" w:cs="Calibri"/>
          <w:sz w:val="24"/>
          <w:szCs w:val="24"/>
        </w:rPr>
      </w:pPr>
    </w:p>
    <w:p w14:paraId="7916FCF6" w14:textId="77777777" w:rsidR="00094924" w:rsidRDefault="00AF52A1">
      <w:pPr>
        <w:rPr>
          <w:rFonts w:ascii="Calibri" w:eastAsia="Calibri" w:hAnsi="Calibri" w:cs="Calibri"/>
          <w:sz w:val="24"/>
          <w:szCs w:val="24"/>
        </w:rPr>
      </w:pPr>
      <w:bookmarkStart w:id="7" w:name="_3dy6vkm" w:colFirst="0" w:colLast="0"/>
      <w:bookmarkEnd w:id="7"/>
      <w:r>
        <w:rPr>
          <w:rFonts w:ascii="Calibri" w:eastAsia="Calibri" w:hAnsi="Calibri" w:cs="Calibri"/>
          <w:sz w:val="24"/>
          <w:szCs w:val="24"/>
        </w:rPr>
        <w:t xml:space="preserve">Înainte de începerea cursului, este recomandat să vizionați un interviu cu Judith Molnár, co-fondatoarea magazinului Produse locale la locul potrivit - Helyénvaló Helyi din România: </w:t>
      </w:r>
      <w:r>
        <w:rPr>
          <w:rFonts w:ascii="Calibri" w:eastAsia="Calibri" w:hAnsi="Calibri" w:cs="Calibri"/>
          <w:sz w:val="24"/>
          <w:szCs w:val="24"/>
          <w:shd w:val="clear" w:color="auto" w:fill="FF9900"/>
        </w:rPr>
        <w:t>inserați linkul aici</w:t>
      </w:r>
      <w:r>
        <w:rPr>
          <w:rFonts w:ascii="Calibri" w:eastAsia="Calibri" w:hAnsi="Calibri" w:cs="Calibri"/>
          <w:sz w:val="24"/>
          <w:szCs w:val="24"/>
        </w:rPr>
        <w:t>. Acest videoclip prezintă un antreprenor social din viața reală și ajută la înțelegerea definiției și a principiilor antreprenoriatului social. Structura interviului este în concordanță cu modulele de formare, permițând spectatorilor să analizeze o întreprindere socială existentă prin intermediul principalelor subiecte abordate.</w:t>
      </w:r>
    </w:p>
    <w:p w14:paraId="01F35558" w14:textId="77777777" w:rsidR="00094924" w:rsidRDefault="00094924">
      <w:pPr>
        <w:rPr>
          <w:rFonts w:ascii="Calibri" w:eastAsia="Calibri" w:hAnsi="Calibri" w:cs="Calibri"/>
          <w:sz w:val="24"/>
          <w:szCs w:val="24"/>
        </w:rPr>
      </w:pPr>
    </w:p>
    <w:p w14:paraId="6F1DBAB4" w14:textId="77777777" w:rsidR="00094924" w:rsidRDefault="00AF52A1">
      <w:pPr>
        <w:rPr>
          <w:rFonts w:ascii="Calibri" w:eastAsia="Calibri" w:hAnsi="Calibri" w:cs="Calibri"/>
          <w:sz w:val="24"/>
          <w:szCs w:val="24"/>
        </w:rPr>
      </w:pPr>
      <w:r>
        <w:rPr>
          <w:rFonts w:ascii="Calibri" w:eastAsia="Calibri" w:hAnsi="Calibri" w:cs="Calibri"/>
          <w:sz w:val="24"/>
          <w:szCs w:val="24"/>
        </w:rPr>
        <w:t>Integrarea exemplelor practice cu conținutul teoretic este considerată esențială în procesul de învățare. Prin urmare, este foarte recomandat să vizionați acest videoclip înainte de a începe formarea.</w:t>
      </w:r>
    </w:p>
    <w:p w14:paraId="62906BE6" w14:textId="77777777" w:rsidR="00094924" w:rsidRDefault="00094924">
      <w:pPr>
        <w:rPr>
          <w:rFonts w:ascii="Calibri" w:eastAsia="Calibri" w:hAnsi="Calibri" w:cs="Calibri"/>
          <w:sz w:val="24"/>
          <w:szCs w:val="24"/>
        </w:rPr>
      </w:pPr>
    </w:p>
    <w:p w14:paraId="598845AC" w14:textId="77777777" w:rsidR="00094924" w:rsidRDefault="00AF52A1">
      <w:pPr>
        <w:rPr>
          <w:rFonts w:ascii="Calibri" w:eastAsia="Calibri" w:hAnsi="Calibri" w:cs="Calibri"/>
          <w:sz w:val="24"/>
          <w:szCs w:val="24"/>
        </w:rPr>
      </w:pPr>
      <w:r>
        <w:rPr>
          <w:rFonts w:ascii="Calibri" w:eastAsia="Calibri" w:hAnsi="Calibri" w:cs="Calibri"/>
          <w:sz w:val="24"/>
          <w:szCs w:val="24"/>
        </w:rPr>
        <w:t>După vizionarea videoclipului, cursanții pot continua independent sau cu îndrumare, folosind prezentările PowerPoint și urmând secvența modulelor. Pentru cei care doresc să aprofundeze subiectele, ghidurile oferă resurse suplimentare.</w:t>
      </w:r>
    </w:p>
    <w:p w14:paraId="5BE5BFA2" w14:textId="77777777" w:rsidR="00094924" w:rsidRDefault="00094924">
      <w:pPr>
        <w:rPr>
          <w:rFonts w:ascii="Calibri" w:eastAsia="Calibri" w:hAnsi="Calibri" w:cs="Calibri"/>
          <w:sz w:val="24"/>
          <w:szCs w:val="24"/>
        </w:rPr>
      </w:pPr>
    </w:p>
    <w:p w14:paraId="17F59620" w14:textId="77777777" w:rsidR="00094924" w:rsidRDefault="00AF52A1">
      <w:pPr>
        <w:rPr>
          <w:rFonts w:ascii="Calibri" w:eastAsia="Calibri" w:hAnsi="Calibri" w:cs="Calibri"/>
          <w:sz w:val="24"/>
          <w:szCs w:val="24"/>
        </w:rPr>
      </w:pPr>
      <w:r>
        <w:rPr>
          <w:rFonts w:ascii="Calibri" w:eastAsia="Calibri" w:hAnsi="Calibri" w:cs="Calibri"/>
          <w:sz w:val="24"/>
          <w:szCs w:val="24"/>
        </w:rPr>
        <w:t>Pentru a permite lucrătorilor de tineret să sprijine în mod eficient procesul de învățare al tinerilor, ghidul de instrucțiuni prezintă SDG-urile și antreprenoriatul social prin exerciții practice și de autoreflecție. Aceste exerciții pot fi completate individual de către lucrătorul de tineret sau în colaborare în grupuri cu tinerii.</w:t>
      </w:r>
    </w:p>
    <w:p w14:paraId="438D0F29" w14:textId="77777777" w:rsidR="00094924" w:rsidRDefault="00094924">
      <w:pPr>
        <w:rPr>
          <w:rFonts w:ascii="Calibri" w:eastAsia="Calibri" w:hAnsi="Calibri" w:cs="Calibri"/>
          <w:sz w:val="24"/>
          <w:szCs w:val="24"/>
        </w:rPr>
      </w:pPr>
    </w:p>
    <w:p w14:paraId="158B60F4" w14:textId="77777777" w:rsidR="00094924" w:rsidRDefault="00094924">
      <w:pPr>
        <w:pStyle w:val="Kop2"/>
        <w:rPr>
          <w:color w:val="002060"/>
        </w:rPr>
      </w:pPr>
      <w:bookmarkStart w:id="8" w:name="_5irw0t5i7h2k" w:colFirst="0" w:colLast="0"/>
      <w:bookmarkEnd w:id="8"/>
    </w:p>
    <w:p w14:paraId="1F1327F1" w14:textId="77777777" w:rsidR="00094924" w:rsidRDefault="00094924">
      <w:pPr>
        <w:pStyle w:val="Kop2"/>
        <w:rPr>
          <w:color w:val="002060"/>
        </w:rPr>
      </w:pPr>
      <w:bookmarkStart w:id="9" w:name="_rp27ov8vxi8r" w:colFirst="0" w:colLast="0"/>
      <w:bookmarkEnd w:id="9"/>
    </w:p>
    <w:p w14:paraId="3CEFFDFA" w14:textId="77777777" w:rsidR="00094924" w:rsidRDefault="00AF52A1">
      <w:pPr>
        <w:pStyle w:val="Kop2"/>
        <w:rPr>
          <w:color w:val="002060"/>
        </w:rPr>
      </w:pPr>
      <w:bookmarkStart w:id="10" w:name="_1t3h5sf" w:colFirst="0" w:colLast="0"/>
      <w:bookmarkEnd w:id="10"/>
      <w:r>
        <w:rPr>
          <w:color w:val="002060"/>
        </w:rPr>
        <w:t>Introducere în SDG-uri și importanța acestora în abordarea provocărilor globale</w:t>
      </w:r>
    </w:p>
    <w:p w14:paraId="5DEF26DA" w14:textId="77777777" w:rsidR="00094924" w:rsidRDefault="00094924">
      <w:pPr>
        <w:pBdr>
          <w:top w:val="nil"/>
          <w:left w:val="nil"/>
          <w:bottom w:val="nil"/>
          <w:right w:val="nil"/>
          <w:between w:val="nil"/>
        </w:pBdr>
        <w:ind w:left="720"/>
        <w:rPr>
          <w:rFonts w:ascii="Calibri" w:eastAsia="Calibri" w:hAnsi="Calibri" w:cs="Calibri"/>
          <w:color w:val="FE9D4C"/>
          <w:sz w:val="28"/>
          <w:szCs w:val="28"/>
        </w:rPr>
      </w:pPr>
    </w:p>
    <w:p w14:paraId="3AB25A87" w14:textId="77777777" w:rsidR="00094924" w:rsidRDefault="00AF52A1">
      <w:pPr>
        <w:pStyle w:val="Kop3"/>
        <w:ind w:firstLine="720"/>
      </w:pPr>
      <w:bookmarkStart w:id="11" w:name="_4d34og8" w:colFirst="0" w:colLast="0"/>
      <w:bookmarkEnd w:id="11"/>
      <w:r>
        <w:t>Ce sunt Obiectivele de dezvoltare durabilă și de ce sunt utile pentru noi?</w:t>
      </w:r>
    </w:p>
    <w:p w14:paraId="6747C502" w14:textId="77777777" w:rsidR="00094924" w:rsidRDefault="00094924">
      <w:pPr>
        <w:pBdr>
          <w:top w:val="nil"/>
          <w:left w:val="nil"/>
          <w:bottom w:val="nil"/>
          <w:right w:val="nil"/>
          <w:between w:val="nil"/>
        </w:pBdr>
        <w:ind w:left="780"/>
        <w:rPr>
          <w:rFonts w:ascii="Calibri" w:eastAsia="Calibri" w:hAnsi="Calibri" w:cs="Calibri"/>
          <w:color w:val="000000"/>
        </w:rPr>
      </w:pPr>
    </w:p>
    <w:p w14:paraId="475DC102" w14:textId="77777777" w:rsidR="00094924" w:rsidRDefault="00AF52A1">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sz w:val="24"/>
          <w:szCs w:val="24"/>
        </w:rPr>
        <w:t>Cele 17 obiective de dezvoltare durabilă (SDG), cunoscute și sub denumirea de "obiective globale", au fost adoptate de Organizația Națiunilor Unite în 2015 ca un apel universal la acțiune pentru a pune capăt sărăciei, a proteja planeta și a atinge obiectivul ambițios de pace și prosperitate pentru toți, până în 2030.</w:t>
      </w:r>
      <w:r>
        <w:rPr>
          <w:rFonts w:ascii="Calibri" w:eastAsia="Calibri" w:hAnsi="Calibri" w:cs="Calibri"/>
          <w:color w:val="000000"/>
          <w:sz w:val="24"/>
          <w:szCs w:val="24"/>
        </w:rPr>
        <w:br/>
      </w:r>
      <w:r>
        <w:rPr>
          <w:rFonts w:ascii="Calibri" w:eastAsia="Calibri" w:hAnsi="Calibri" w:cs="Calibri"/>
          <w:color w:val="000000"/>
          <w:sz w:val="24"/>
          <w:szCs w:val="24"/>
        </w:rPr>
        <w:br/>
      </w:r>
      <w:r>
        <w:rPr>
          <w:rFonts w:ascii="Calibri" w:eastAsia="Calibri" w:hAnsi="Calibri" w:cs="Calibri"/>
          <w:sz w:val="24"/>
          <w:szCs w:val="24"/>
        </w:rPr>
        <w:t>Înainte de a trece la acțiunile noastre concrete și la domeniul de aplicare, vă rugăm să vizitați următorul link pentru o prezentare detaliată a obiectivelor (în limba engleză și în alte limbi internaționale), a indicatorilor specifici și a modului în care aceștia sunt monitorizați la nivel global</w:t>
      </w:r>
      <w:r>
        <w:rPr>
          <w:rFonts w:ascii="Calibri" w:eastAsia="Calibri" w:hAnsi="Calibri" w:cs="Calibri"/>
          <w:color w:val="000000"/>
          <w:sz w:val="24"/>
          <w:szCs w:val="24"/>
        </w:rPr>
        <w:t>: </w:t>
      </w:r>
      <w:hyperlink r:id="rId21">
        <w:r>
          <w:rPr>
            <w:rFonts w:ascii="Calibri" w:eastAsia="Calibri" w:hAnsi="Calibri" w:cs="Calibri"/>
            <w:color w:val="0000FF"/>
            <w:sz w:val="24"/>
            <w:szCs w:val="24"/>
            <w:u w:val="single"/>
          </w:rPr>
          <w:t>https://sdgs.un.org/goals</w:t>
        </w:r>
      </w:hyperlink>
      <w:r>
        <w:rPr>
          <w:rFonts w:ascii="Calibri" w:eastAsia="Calibri" w:hAnsi="Calibri" w:cs="Calibri"/>
          <w:color w:val="000000"/>
          <w:sz w:val="24"/>
          <w:szCs w:val="24"/>
        </w:rPr>
        <w:t xml:space="preserve"> </w:t>
      </w:r>
      <w:r>
        <w:rPr>
          <w:rFonts w:ascii="Calibri" w:eastAsia="Calibri" w:hAnsi="Calibri" w:cs="Calibri"/>
          <w:sz w:val="24"/>
          <w:szCs w:val="24"/>
        </w:rPr>
        <w:t>SAU</w:t>
      </w:r>
      <w:r>
        <w:rPr>
          <w:rFonts w:ascii="Calibri" w:eastAsia="Calibri" w:hAnsi="Calibri" w:cs="Calibri"/>
          <w:color w:val="000000"/>
          <w:sz w:val="24"/>
          <w:szCs w:val="24"/>
        </w:rPr>
        <w:t xml:space="preserve"> </w:t>
      </w:r>
      <w:r>
        <w:rPr>
          <w:rFonts w:ascii="Calibri" w:eastAsia="Calibri" w:hAnsi="Calibri" w:cs="Calibri"/>
          <w:sz w:val="24"/>
          <w:szCs w:val="24"/>
        </w:rPr>
        <w:t>urmăriți videoclipul de un minut și jumătate de mai jos pentru a analiza cele 17 obiective de dezvoltare</w:t>
      </w:r>
      <w:r>
        <w:rPr>
          <w:rFonts w:ascii="Calibri" w:eastAsia="Calibri" w:hAnsi="Calibri" w:cs="Calibri"/>
          <w:color w:val="000000"/>
          <w:sz w:val="24"/>
          <w:szCs w:val="24"/>
        </w:rPr>
        <w:t xml:space="preserve">: </w:t>
      </w:r>
      <w:hyperlink r:id="rId22">
        <w:r>
          <w:rPr>
            <w:rFonts w:ascii="Calibri" w:eastAsia="Calibri" w:hAnsi="Calibri" w:cs="Calibri"/>
            <w:color w:val="0000FF"/>
            <w:sz w:val="24"/>
            <w:szCs w:val="24"/>
            <w:u w:val="single"/>
          </w:rPr>
          <w:t>https://youtu.be/0XTBYMfZyrM?si=KW0OhxFDpsy62Pfv</w:t>
        </w:r>
      </w:hyperlink>
      <w:r>
        <w:rPr>
          <w:rFonts w:ascii="Calibri" w:eastAsia="Calibri" w:hAnsi="Calibri" w:cs="Calibri"/>
          <w:color w:val="000000"/>
          <w:sz w:val="24"/>
          <w:szCs w:val="24"/>
        </w:rPr>
        <w:br/>
      </w:r>
      <w:r>
        <w:rPr>
          <w:rFonts w:ascii="Calibri" w:eastAsia="Calibri" w:hAnsi="Calibri" w:cs="Calibri"/>
          <w:color w:val="000000"/>
        </w:rPr>
        <w:br/>
      </w:r>
      <w:r>
        <w:rPr>
          <w:rFonts w:ascii="Calibri" w:eastAsia="Calibri" w:hAnsi="Calibri" w:cs="Calibri"/>
          <w:noProof/>
          <w:color w:val="000000"/>
        </w:rPr>
        <w:drawing>
          <wp:inline distT="0" distB="0" distL="0" distR="0" wp14:anchorId="5C00DD76" wp14:editId="283CD8E7">
            <wp:extent cx="5203995" cy="3225333"/>
            <wp:effectExtent l="0" t="0" r="0" b="0"/>
            <wp:docPr id="7" name="image2.png" descr="https://lh7-us.googleusercontent.com/zg-2DG9Spmzn5VDHffbeZeewaQH-VeOHbll6YydVsH9_FXEMQRX_j--_bU29S7i5Saycl_s7E4uL9XARrPB_HhuiT2bFw-zVzmeMiWgTkEPtbwU-FpHdCG_TK5tRjMIz0dKuL897QxZhJGc=s2048"/>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zg-2DG9Spmzn5VDHffbeZeewaQH-VeOHbll6YydVsH9_FXEMQRX_j--_bU29S7i5Saycl_s7E4uL9XARrPB_HhuiT2bFw-zVzmeMiWgTkEPtbwU-FpHdCG_TK5tRjMIz0dKuL897QxZhJGc=s2048"/>
                    <pic:cNvPicPr preferRelativeResize="0"/>
                  </pic:nvPicPr>
                  <pic:blipFill>
                    <a:blip r:embed="rId23"/>
                    <a:srcRect/>
                    <a:stretch>
                      <a:fillRect/>
                    </a:stretch>
                  </pic:blipFill>
                  <pic:spPr>
                    <a:xfrm>
                      <a:off x="0" y="0"/>
                      <a:ext cx="5203995" cy="3225333"/>
                    </a:xfrm>
                    <a:prstGeom prst="rect">
                      <a:avLst/>
                    </a:prstGeom>
                    <a:ln/>
                  </pic:spPr>
                </pic:pic>
              </a:graphicData>
            </a:graphic>
          </wp:inline>
        </w:drawing>
      </w:r>
    </w:p>
    <w:p w14:paraId="72C2370D" w14:textId="77777777" w:rsidR="00094924" w:rsidRDefault="00094924">
      <w:pPr>
        <w:rPr>
          <w:rFonts w:ascii="Calibri" w:eastAsia="Calibri" w:hAnsi="Calibri" w:cs="Calibri"/>
          <w:sz w:val="24"/>
          <w:szCs w:val="24"/>
        </w:rPr>
      </w:pPr>
    </w:p>
    <w:p w14:paraId="1FC6D8F3" w14:textId="77777777" w:rsidR="00094924" w:rsidRDefault="00AF52A1">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Sursa imaginii</w:t>
      </w:r>
      <w:r>
        <w:rPr>
          <w:rFonts w:ascii="Calibri" w:eastAsia="Calibri" w:hAnsi="Calibri" w:cs="Calibri"/>
          <w:color w:val="000000"/>
          <w:sz w:val="24"/>
          <w:szCs w:val="24"/>
        </w:rPr>
        <w:t xml:space="preserve">: </w:t>
      </w:r>
      <w:hyperlink r:id="rId24">
        <w:r>
          <w:rPr>
            <w:rFonts w:ascii="Calibri" w:eastAsia="Calibri" w:hAnsi="Calibri" w:cs="Calibri"/>
            <w:color w:val="0000FF"/>
            <w:sz w:val="24"/>
            <w:szCs w:val="24"/>
            <w:u w:val="single"/>
          </w:rPr>
          <w:t>https://sdgs.un.org/goals</w:t>
        </w:r>
      </w:hyperlink>
    </w:p>
    <w:p w14:paraId="2A7D930F" w14:textId="77777777" w:rsidR="00094924" w:rsidRDefault="00094924">
      <w:pPr>
        <w:pBdr>
          <w:top w:val="nil"/>
          <w:left w:val="nil"/>
          <w:bottom w:val="nil"/>
          <w:right w:val="nil"/>
          <w:between w:val="nil"/>
        </w:pBdr>
        <w:rPr>
          <w:rFonts w:ascii="Calibri" w:eastAsia="Calibri" w:hAnsi="Calibri" w:cs="Calibri"/>
          <w:color w:val="000000"/>
          <w:sz w:val="24"/>
          <w:szCs w:val="24"/>
        </w:rPr>
      </w:pPr>
    </w:p>
    <w:p w14:paraId="2E7F6371" w14:textId="77777777" w:rsidR="00094924" w:rsidRDefault="00AF52A1">
      <w:pPr>
        <w:rPr>
          <w:rFonts w:ascii="Calibri" w:eastAsia="Calibri" w:hAnsi="Calibri" w:cs="Calibri"/>
          <w:color w:val="000000"/>
          <w:sz w:val="24"/>
          <w:szCs w:val="24"/>
        </w:rPr>
      </w:pPr>
      <w:r>
        <w:rPr>
          <w:rFonts w:ascii="Calibri" w:eastAsia="Calibri" w:hAnsi="Calibri" w:cs="Calibri"/>
          <w:sz w:val="24"/>
          <w:szCs w:val="24"/>
        </w:rPr>
        <w:t>Cele 17 SDG-uri sunt interconectate, ceea ce înseamnă că acțiunile dintr-un domeniu vor avea un impact asupra progreselor din alte domenii și că dezvoltarea trebuie să aducă în  echilibru durabilitatea socială, economică și de mediu. Obiectivele de dezvoltare durabilă sunt obiective importante, care vor schimba lumea, ceea ce va necesita cooperarea între guverne, organizații internaționale și lideri mondiali. Din acest punct de vedere, pare imposibil pentru o persoană obișnuită să aibă un impact asupra aces</w:t>
      </w:r>
      <w:r>
        <w:rPr>
          <w:rFonts w:ascii="Calibri" w:eastAsia="Calibri" w:hAnsi="Calibri" w:cs="Calibri"/>
          <w:sz w:val="24"/>
          <w:szCs w:val="24"/>
        </w:rPr>
        <w:t>tui proces, însă schimbarea începe la nivel individual. Pentru a ilustra, iată câteva lucruri simple pe care le putem adopta în viața noastră de zi cu zi, rutine pe care, dacă le vom aplica cu toții, vor face o mare diferență</w:t>
      </w:r>
      <w:r>
        <w:rPr>
          <w:rFonts w:ascii="Calibri" w:eastAsia="Calibri" w:hAnsi="Calibri" w:cs="Calibri"/>
          <w:color w:val="000000"/>
          <w:sz w:val="24"/>
          <w:szCs w:val="24"/>
        </w:rPr>
        <w:t>.</w:t>
      </w:r>
    </w:p>
    <w:p w14:paraId="6816BA58" w14:textId="77777777" w:rsidR="00094924" w:rsidRDefault="00094924">
      <w:pPr>
        <w:pBdr>
          <w:top w:val="nil"/>
          <w:left w:val="nil"/>
          <w:bottom w:val="nil"/>
          <w:right w:val="nil"/>
          <w:between w:val="nil"/>
        </w:pBdr>
        <w:ind w:left="720"/>
        <w:rPr>
          <w:rFonts w:ascii="Calibri" w:eastAsia="Calibri" w:hAnsi="Calibri" w:cs="Calibri"/>
          <w:color w:val="000000"/>
        </w:rPr>
      </w:pPr>
    </w:p>
    <w:p w14:paraId="4AF7A912" w14:textId="77777777" w:rsidR="00094924" w:rsidRDefault="00AF52A1">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În cele ce urmează, aruncați o privire la </w:t>
      </w:r>
      <w:r>
        <w:rPr>
          <w:rFonts w:ascii="Calibri" w:eastAsia="Calibri" w:hAnsi="Calibri" w:cs="Calibri"/>
          <w:b/>
          <w:sz w:val="24"/>
          <w:szCs w:val="24"/>
        </w:rPr>
        <w:t>Ghidul leneșului</w:t>
      </w:r>
      <w:r>
        <w:rPr>
          <w:rFonts w:ascii="Calibri" w:eastAsia="Calibri" w:hAnsi="Calibri" w:cs="Calibri"/>
          <w:sz w:val="24"/>
          <w:szCs w:val="24"/>
        </w:rPr>
        <w:t xml:space="preserve"> și reflectați asupra obiceiurilor dumneavoastră, pentru a vedea cum acțiunile dumneavoastră zilnice pot contribui la SDG-uri</w:t>
      </w:r>
      <w:r>
        <w:rPr>
          <w:rFonts w:ascii="Calibri" w:eastAsia="Calibri" w:hAnsi="Calibri" w:cs="Calibri"/>
          <w:color w:val="000000"/>
          <w:sz w:val="24"/>
          <w:szCs w:val="24"/>
        </w:rPr>
        <w:t xml:space="preserve">: </w:t>
      </w:r>
      <w:hyperlink r:id="rId25">
        <w:r>
          <w:rPr>
            <w:rFonts w:ascii="Calibri" w:eastAsia="Calibri" w:hAnsi="Calibri" w:cs="Calibri"/>
            <w:color w:val="0000FF"/>
            <w:sz w:val="24"/>
            <w:szCs w:val="24"/>
            <w:u w:val="single"/>
          </w:rPr>
          <w:t>https://www.un.org/sustainabledevelopment/takeaction/</w:t>
        </w:r>
      </w:hyperlink>
      <w:r>
        <w:rPr>
          <w:rFonts w:ascii="Calibri" w:eastAsia="Calibri" w:hAnsi="Calibri" w:cs="Calibri"/>
          <w:color w:val="000000"/>
          <w:sz w:val="24"/>
          <w:szCs w:val="24"/>
        </w:rPr>
        <w:t xml:space="preserve">   </w:t>
      </w:r>
    </w:p>
    <w:p w14:paraId="1A1DEEFC" w14:textId="77777777" w:rsidR="00094924" w:rsidRDefault="00094924">
      <w:pPr>
        <w:pBdr>
          <w:top w:val="nil"/>
          <w:left w:val="nil"/>
          <w:bottom w:val="nil"/>
          <w:right w:val="nil"/>
          <w:between w:val="nil"/>
        </w:pBdr>
        <w:rPr>
          <w:rFonts w:ascii="Calibri" w:eastAsia="Calibri" w:hAnsi="Calibri" w:cs="Calibri"/>
          <w:color w:val="000000"/>
          <w:sz w:val="24"/>
          <w:szCs w:val="24"/>
        </w:rPr>
      </w:pPr>
    </w:p>
    <w:p w14:paraId="0965EC0D" w14:textId="77777777" w:rsidR="00094924" w:rsidRDefault="00AF52A1">
      <w:pPr>
        <w:pStyle w:val="Kop3"/>
        <w:ind w:firstLine="720"/>
      </w:pPr>
      <w:bookmarkStart w:id="12" w:name="_2s8eyo1" w:colFirst="0" w:colLast="0"/>
      <w:bookmarkEnd w:id="12"/>
      <w:r>
        <w:t>De ce ar trebui să le pese lucrătorilor de tineret de SDG-uri?</w:t>
      </w:r>
      <w:r>
        <w:t xml:space="preserve"> </w:t>
      </w:r>
    </w:p>
    <w:p w14:paraId="261D7289" w14:textId="77777777" w:rsidR="00094924" w:rsidRDefault="00094924">
      <w:pPr>
        <w:pBdr>
          <w:top w:val="nil"/>
          <w:left w:val="nil"/>
          <w:bottom w:val="nil"/>
          <w:right w:val="nil"/>
          <w:between w:val="nil"/>
        </w:pBdr>
        <w:ind w:left="420"/>
        <w:rPr>
          <w:rFonts w:ascii="Calibri" w:eastAsia="Calibri" w:hAnsi="Calibri" w:cs="Calibri"/>
          <w:color w:val="000000"/>
          <w:sz w:val="24"/>
          <w:szCs w:val="24"/>
        </w:rPr>
      </w:pPr>
    </w:p>
    <w:p w14:paraId="52BFB401" w14:textId="77777777" w:rsidR="00094924" w:rsidRDefault="00AF52A1">
      <w:pPr>
        <w:rPr>
          <w:rFonts w:ascii="Calibri" w:eastAsia="Calibri" w:hAnsi="Calibri" w:cs="Calibri"/>
          <w:color w:val="000000"/>
          <w:sz w:val="24"/>
          <w:szCs w:val="24"/>
        </w:rPr>
      </w:pPr>
      <w:r>
        <w:rPr>
          <w:rFonts w:ascii="Calibri" w:eastAsia="Calibri" w:hAnsi="Calibri" w:cs="Calibri"/>
          <w:sz w:val="24"/>
          <w:szCs w:val="24"/>
        </w:rPr>
        <w:t>Prin adoptarea SDG-urilor, lucrătorii de tineret le pot da tinerilor posibilitatea de a deveni agenți activi ai schimbării în comunitățile lor și nu numai. Implicarea în SDG le permite lucrătorilor din domeniul tineretului să le dea tinerilor pe care îi îndrumă un indiciu asupra ce înseamnă scop și responsabilitate. Prin educarea tinerilor cu privire la SDG-uri și implicarea lor în inițiative care contribuie la atingerea acestor obiective, lucrătorii de tineret pot crește o generație de lideri conștienți de</w:t>
      </w:r>
      <w:r>
        <w:rPr>
          <w:rFonts w:ascii="Calibri" w:eastAsia="Calibri" w:hAnsi="Calibri" w:cs="Calibri"/>
          <w:sz w:val="24"/>
          <w:szCs w:val="24"/>
        </w:rPr>
        <w:t xml:space="preserve"> aspectele sociale, care sunt hotărâți să producă schimbări pozitive în lume. SDG-urile încurajează creativitatea și spiritul antreprenorial, inspirându-i pe tineri să devină ei înșiși factori de schimbare.</w:t>
      </w:r>
    </w:p>
    <w:p w14:paraId="1F697A15" w14:textId="77777777" w:rsidR="00094924" w:rsidRDefault="00094924">
      <w:pPr>
        <w:rPr>
          <w:rFonts w:ascii="Calibri" w:eastAsia="Calibri" w:hAnsi="Calibri" w:cs="Calibri"/>
          <w:sz w:val="24"/>
          <w:szCs w:val="24"/>
        </w:rPr>
      </w:pPr>
    </w:p>
    <w:p w14:paraId="2C7D4ACD" w14:textId="77777777" w:rsidR="00094924" w:rsidRDefault="00AF52A1">
      <w:pPr>
        <w:rPr>
          <w:rFonts w:ascii="Calibri" w:eastAsia="Calibri" w:hAnsi="Calibri" w:cs="Calibri"/>
          <w:sz w:val="24"/>
          <w:szCs w:val="24"/>
        </w:rPr>
      </w:pPr>
      <w:r>
        <w:rPr>
          <w:rFonts w:ascii="Calibri" w:eastAsia="Calibri" w:hAnsi="Calibri" w:cs="Calibri"/>
          <w:sz w:val="24"/>
          <w:szCs w:val="24"/>
        </w:rPr>
        <w:t xml:space="preserve">În plus, înțelegerea SDG-urilor deschide noi oportunități de colaborare și inovare. Lucrătorii din domeniul tineretului se pot conecta cu organizații, agenții guvernamentale și întreprinderi care împărtășesc aceleași idei și care, de asemenea, lucrează pentru implementarea SDG-urilor, promovând parteneriate care le amplifică impactul și le sporesc resursele. </w:t>
      </w:r>
    </w:p>
    <w:p w14:paraId="5DAB65C6" w14:textId="77777777" w:rsidR="00094924" w:rsidRDefault="00094924">
      <w:pPr>
        <w:rPr>
          <w:rFonts w:ascii="Calibri" w:eastAsia="Calibri" w:hAnsi="Calibri" w:cs="Calibri"/>
          <w:sz w:val="24"/>
          <w:szCs w:val="24"/>
        </w:rPr>
      </w:pPr>
    </w:p>
    <w:p w14:paraId="136C4BD4" w14:textId="77777777" w:rsidR="00094924" w:rsidRDefault="00AF52A1">
      <w:pPr>
        <w:pStyle w:val="Kop3"/>
        <w:ind w:firstLine="720"/>
      </w:pPr>
      <w:bookmarkStart w:id="13" w:name="_17dp8vu" w:colFirst="0" w:colLast="0"/>
      <w:bookmarkEnd w:id="13"/>
      <w:r>
        <w:t xml:space="preserve">Integrarea SDG-urilor în activitățile cu tinerii </w:t>
      </w:r>
    </w:p>
    <w:p w14:paraId="3CA5B0E6" w14:textId="77777777" w:rsidR="00094924" w:rsidRDefault="00094924">
      <w:pPr>
        <w:rPr>
          <w:rFonts w:ascii="Calibri" w:eastAsia="Calibri" w:hAnsi="Calibri" w:cs="Calibri"/>
          <w:sz w:val="24"/>
          <w:szCs w:val="24"/>
        </w:rPr>
      </w:pPr>
    </w:p>
    <w:p w14:paraId="3B8039D4" w14:textId="77777777" w:rsidR="00094924" w:rsidRDefault="00AF52A1">
      <w:pPr>
        <w:rPr>
          <w:rFonts w:ascii="Calibri" w:eastAsia="Calibri" w:hAnsi="Calibri" w:cs="Calibri"/>
          <w:sz w:val="24"/>
          <w:szCs w:val="24"/>
        </w:rPr>
      </w:pPr>
      <w:r>
        <w:rPr>
          <w:rFonts w:ascii="Calibri" w:eastAsia="Calibri" w:hAnsi="Calibri" w:cs="Calibri"/>
          <w:sz w:val="24"/>
          <w:szCs w:val="24"/>
        </w:rPr>
        <w:t>În această parte a Ghidului de instrucțiuni, veți găsi câteva strategii practice pentru încorporarea principiilor SDG în programele și activitățile pentru tineri, precum și sfaturi pentru implicarea tinerilor în proiecte și campanii legate de SDG. Prin punerea în aplicare a acestor strategii și sfaturi practice, lucrătorii de tineret pot încorpora în mod eficient principiile SDG în programele și activitățile lor, împuternicind tinerii să devină agenți activi ai schimbării în comunitățile lor și nu numai.</w:t>
      </w:r>
    </w:p>
    <w:p w14:paraId="41373E6D" w14:textId="77777777" w:rsidR="00094924" w:rsidRDefault="00094924">
      <w:pPr>
        <w:rPr>
          <w:rFonts w:ascii="Calibri" w:eastAsia="Calibri" w:hAnsi="Calibri" w:cs="Calibri"/>
          <w:sz w:val="24"/>
          <w:szCs w:val="24"/>
        </w:rPr>
      </w:pPr>
    </w:p>
    <w:p w14:paraId="7F62AF37" w14:textId="77777777" w:rsidR="00094924" w:rsidRDefault="00AF52A1">
      <w:pPr>
        <w:rPr>
          <w:rFonts w:ascii="Calibri" w:eastAsia="Calibri" w:hAnsi="Calibri" w:cs="Calibri"/>
          <w:sz w:val="24"/>
          <w:szCs w:val="24"/>
        </w:rPr>
      </w:pPr>
      <w:r>
        <w:rPr>
          <w:rFonts w:ascii="Calibri" w:eastAsia="Calibri" w:hAnsi="Calibri" w:cs="Calibri"/>
          <w:sz w:val="24"/>
          <w:szCs w:val="24"/>
        </w:rPr>
        <w:t>Cu ajutorul următoarelor exerciții, puteți determina cu ușurință elevii să participe la activități legate de SDG.</w:t>
      </w:r>
    </w:p>
    <w:p w14:paraId="07E8C619" w14:textId="77777777" w:rsidR="00094924" w:rsidRDefault="00094924">
      <w:pPr>
        <w:rPr>
          <w:rFonts w:ascii="Calibri" w:eastAsia="Calibri" w:hAnsi="Calibri" w:cs="Calibri"/>
        </w:rPr>
      </w:pPr>
    </w:p>
    <w:p w14:paraId="08045CF7" w14:textId="77777777" w:rsidR="00094924" w:rsidRDefault="00AF52A1">
      <w:pPr>
        <w:numPr>
          <w:ilvl w:val="0"/>
          <w:numId w:val="16"/>
        </w:numPr>
        <w:pBdr>
          <w:top w:val="nil"/>
          <w:left w:val="nil"/>
          <w:bottom w:val="nil"/>
          <w:right w:val="nil"/>
          <w:between w:val="nil"/>
        </w:pBdr>
        <w:rPr>
          <w:b/>
          <w:color w:val="000000"/>
          <w:sz w:val="24"/>
          <w:szCs w:val="24"/>
        </w:rPr>
      </w:pPr>
      <w:r>
        <w:rPr>
          <w:b/>
          <w:sz w:val="24"/>
          <w:szCs w:val="24"/>
        </w:rPr>
        <w:t>Promovarea leadership-ului și a participării tinerilor</w:t>
      </w:r>
      <w:r>
        <w:rPr>
          <w:b/>
          <w:color w:val="000000"/>
          <w:sz w:val="24"/>
          <w:szCs w:val="24"/>
        </w:rPr>
        <w:t>:</w:t>
      </w:r>
    </w:p>
    <w:p w14:paraId="2A6F25D5" w14:textId="77777777" w:rsidR="00094924" w:rsidRDefault="00094924">
      <w:pPr>
        <w:rPr>
          <w:rFonts w:ascii="Calibri" w:eastAsia="Calibri" w:hAnsi="Calibri" w:cs="Calibri"/>
          <w:sz w:val="24"/>
          <w:szCs w:val="24"/>
        </w:rPr>
      </w:pPr>
    </w:p>
    <w:p w14:paraId="050B1567" w14:textId="77777777" w:rsidR="00094924" w:rsidRDefault="00AF52A1">
      <w:pPr>
        <w:rPr>
          <w:rFonts w:ascii="Calibri" w:eastAsia="Calibri" w:hAnsi="Calibri" w:cs="Calibri"/>
          <w:sz w:val="24"/>
          <w:szCs w:val="24"/>
        </w:rPr>
      </w:pPr>
      <w:r>
        <w:rPr>
          <w:rFonts w:ascii="Calibri" w:eastAsia="Calibri" w:hAnsi="Calibri" w:cs="Calibri"/>
          <w:sz w:val="24"/>
          <w:szCs w:val="24"/>
        </w:rPr>
        <w:t>Împuternicirea tinerilor să preia roluri de conducere în proiectele și campaniile legate de Obiectivele de Dezvoltare Durabilă (SDG), le va oferi responsabilitatea și dreptul de a iniția schimbări.De  asemeni, le va da tinerilor oportunitatea de a-și exprima opiniile, ideile și preocupările legate de dezvoltarea durabilă, asigurându-se că punctele lor de vedere sunt apreciate și chiar integrate în procesele decizionale.</w:t>
      </w:r>
    </w:p>
    <w:p w14:paraId="1540CCAA" w14:textId="77777777" w:rsidR="00094924" w:rsidRDefault="00094924">
      <w:pPr>
        <w:rPr>
          <w:rFonts w:ascii="Calibri" w:eastAsia="Calibri" w:hAnsi="Calibri" w:cs="Calibri"/>
          <w:sz w:val="24"/>
          <w:szCs w:val="24"/>
        </w:rPr>
      </w:pPr>
    </w:p>
    <w:p w14:paraId="71F84ABB" w14:textId="77777777" w:rsidR="00094924" w:rsidRDefault="00AF52A1">
      <w:pPr>
        <w:rPr>
          <w:rFonts w:ascii="Calibri" w:eastAsia="Calibri" w:hAnsi="Calibri" w:cs="Calibri"/>
          <w:sz w:val="24"/>
          <w:szCs w:val="24"/>
          <w:u w:val="single"/>
        </w:rPr>
      </w:pPr>
      <w:r>
        <w:rPr>
          <w:rFonts w:ascii="Calibri" w:eastAsia="Calibri" w:hAnsi="Calibri" w:cs="Calibri"/>
          <w:sz w:val="24"/>
          <w:szCs w:val="24"/>
          <w:u w:val="single"/>
        </w:rPr>
        <w:t xml:space="preserve">Exercițiu: </w:t>
      </w:r>
    </w:p>
    <w:p w14:paraId="5D57D1E1" w14:textId="77777777" w:rsidR="00094924" w:rsidRDefault="00AF52A1">
      <w:pPr>
        <w:numPr>
          <w:ilvl w:val="0"/>
          <w:numId w:val="15"/>
        </w:numPr>
        <w:pBdr>
          <w:top w:val="nil"/>
          <w:left w:val="nil"/>
          <w:bottom w:val="nil"/>
          <w:right w:val="nil"/>
          <w:between w:val="nil"/>
        </w:pBdr>
        <w:rPr>
          <w:color w:val="000000"/>
          <w:sz w:val="24"/>
          <w:szCs w:val="24"/>
          <w:u w:val="single"/>
        </w:rPr>
      </w:pPr>
      <w:r>
        <w:rPr>
          <w:rFonts w:ascii="Calibri" w:eastAsia="Calibri" w:hAnsi="Calibri" w:cs="Calibri"/>
          <w:sz w:val="24"/>
          <w:szCs w:val="24"/>
          <w:u w:val="single"/>
        </w:rPr>
        <w:t xml:space="preserve">Obiectiv: </w:t>
      </w:r>
      <w:r>
        <w:rPr>
          <w:rFonts w:ascii="Calibri" w:eastAsia="Calibri" w:hAnsi="Calibri" w:cs="Calibri"/>
          <w:sz w:val="24"/>
          <w:szCs w:val="24"/>
        </w:rPr>
        <w:t>crearea de campanii digitale pentru creșterea gradului de conștientizare cu privire la un anumit SDG</w:t>
      </w:r>
    </w:p>
    <w:p w14:paraId="0D1B9EF3" w14:textId="77777777" w:rsidR="00094924" w:rsidRDefault="00AF52A1">
      <w:pPr>
        <w:numPr>
          <w:ilvl w:val="0"/>
          <w:numId w:val="15"/>
        </w:numPr>
        <w:pBdr>
          <w:top w:val="nil"/>
          <w:left w:val="nil"/>
          <w:bottom w:val="nil"/>
          <w:right w:val="nil"/>
          <w:between w:val="nil"/>
        </w:pBdr>
        <w:rPr>
          <w:color w:val="000000"/>
          <w:sz w:val="24"/>
          <w:szCs w:val="24"/>
        </w:rPr>
      </w:pPr>
      <w:r>
        <w:rPr>
          <w:rFonts w:ascii="Calibri" w:eastAsia="Calibri" w:hAnsi="Calibri" w:cs="Calibri"/>
          <w:sz w:val="24"/>
          <w:szCs w:val="24"/>
          <w:u w:val="single"/>
        </w:rPr>
        <w:t>Activitate</w:t>
      </w:r>
      <w:r>
        <w:rPr>
          <w:rFonts w:ascii="Calibri" w:eastAsia="Calibri" w:hAnsi="Calibri" w:cs="Calibri"/>
          <w:sz w:val="24"/>
          <w:szCs w:val="24"/>
        </w:rPr>
        <w:t>: Fie că promovează o cauză socială, o organizație non-profit, un produs sau un serviciu, fie că sensibilizează publicul cu privire la probleme de sustenabilitate (socială, economică, de mediu), o campanie digitală bine realizată poate fi utilă unui public larg.</w:t>
      </w:r>
    </w:p>
    <w:p w14:paraId="77AD8D91" w14:textId="77777777" w:rsidR="00094924" w:rsidRDefault="00AF52A1">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Cereți elevilor să creeze campanii digitale de sensibilizare cu privire la un anumit SDG de care sunt interesați. Formați grupuri de 4-5 elevi, în funcție de interesul lor pentru un anumit SDG, și prezentați-le mai multe forme de campanii digitale de sensibilizare cu privire la SDG, care pot fi create prin diferite platforme, pentru a fi prezentate unui public larg:</w:t>
      </w:r>
    </w:p>
    <w:p w14:paraId="581CE3D8" w14:textId="77777777" w:rsidR="00094924" w:rsidRDefault="00AF52A1">
      <w:pPr>
        <w:numPr>
          <w:ilvl w:val="0"/>
          <w:numId w:val="17"/>
        </w:numPr>
        <w:pBdr>
          <w:top w:val="nil"/>
          <w:left w:val="nil"/>
          <w:bottom w:val="nil"/>
          <w:right w:val="nil"/>
          <w:between w:val="nil"/>
        </w:pBdr>
        <w:rPr>
          <w:color w:val="000000"/>
          <w:sz w:val="24"/>
          <w:szCs w:val="24"/>
        </w:rPr>
      </w:pPr>
      <w:r>
        <w:rPr>
          <w:rFonts w:ascii="Calibri" w:eastAsia="Calibri" w:hAnsi="Calibri" w:cs="Calibri"/>
          <w:sz w:val="24"/>
          <w:szCs w:val="24"/>
        </w:rPr>
        <w:t>campanii social media pe Facebook, Twitter și Instagram pentru a distribui informații, povești, infografice și videoclipuri legate de anumite SDG-uri</w:t>
      </w:r>
      <w:r>
        <w:rPr>
          <w:rFonts w:ascii="Calibri" w:eastAsia="Calibri" w:hAnsi="Calibri" w:cs="Calibri"/>
          <w:color w:val="000000"/>
          <w:sz w:val="24"/>
          <w:szCs w:val="24"/>
        </w:rPr>
        <w:t xml:space="preserve">; </w:t>
      </w:r>
    </w:p>
    <w:p w14:paraId="675DAC29" w14:textId="77777777" w:rsidR="00094924" w:rsidRDefault="00AF52A1">
      <w:pPr>
        <w:numPr>
          <w:ilvl w:val="0"/>
          <w:numId w:val="17"/>
        </w:numPr>
        <w:pBdr>
          <w:top w:val="nil"/>
          <w:left w:val="nil"/>
          <w:bottom w:val="nil"/>
          <w:right w:val="nil"/>
          <w:between w:val="nil"/>
        </w:pBdr>
        <w:rPr>
          <w:color w:val="000000"/>
          <w:sz w:val="24"/>
          <w:szCs w:val="24"/>
        </w:rPr>
      </w:pPr>
      <w:r>
        <w:rPr>
          <w:rFonts w:ascii="Calibri" w:eastAsia="Calibri" w:hAnsi="Calibri" w:cs="Calibri"/>
          <w:sz w:val="24"/>
          <w:szCs w:val="24"/>
        </w:rPr>
        <w:t>pot fi utilizate în acest scop webinarii și ateliere online pe platforme precum Zoom, Microsoft Teams sau alte software dedicate webinarilor</w:t>
      </w:r>
      <w:r>
        <w:rPr>
          <w:rFonts w:ascii="Calibri" w:eastAsia="Calibri" w:hAnsi="Calibri" w:cs="Calibri"/>
          <w:color w:val="000000"/>
          <w:sz w:val="24"/>
          <w:szCs w:val="24"/>
        </w:rPr>
        <w:t xml:space="preserve">; </w:t>
      </w:r>
    </w:p>
    <w:p w14:paraId="0FA280CE" w14:textId="77777777" w:rsidR="00094924" w:rsidRDefault="00AF52A1">
      <w:pPr>
        <w:numPr>
          <w:ilvl w:val="0"/>
          <w:numId w:val="17"/>
        </w:numPr>
        <w:pBdr>
          <w:top w:val="nil"/>
          <w:left w:val="nil"/>
          <w:bottom w:val="nil"/>
          <w:right w:val="nil"/>
          <w:between w:val="nil"/>
        </w:pBdr>
        <w:rPr>
          <w:color w:val="000000"/>
          <w:sz w:val="24"/>
          <w:szCs w:val="24"/>
        </w:rPr>
      </w:pPr>
      <w:r>
        <w:rPr>
          <w:rFonts w:ascii="Calibri" w:eastAsia="Calibri" w:hAnsi="Calibri" w:cs="Calibri"/>
          <w:sz w:val="24"/>
          <w:szCs w:val="24"/>
        </w:rPr>
        <w:t>podcasturile oferă o modalitate mai profundă și mai personală de a interacționa cu publicul și pot fi distribuite pe platforme precum Apple Podcasts, Spotify sau Google Podcasts</w:t>
      </w:r>
      <w:r>
        <w:rPr>
          <w:rFonts w:ascii="Calibri" w:eastAsia="Calibri" w:hAnsi="Calibri" w:cs="Calibri"/>
          <w:color w:val="000000"/>
          <w:sz w:val="24"/>
          <w:szCs w:val="24"/>
        </w:rPr>
        <w:t>;</w:t>
      </w:r>
    </w:p>
    <w:p w14:paraId="6834257E" w14:textId="77777777" w:rsidR="00094924" w:rsidRDefault="00AF52A1">
      <w:pPr>
        <w:numPr>
          <w:ilvl w:val="0"/>
          <w:numId w:val="17"/>
        </w:numPr>
        <w:pBdr>
          <w:top w:val="nil"/>
          <w:left w:val="nil"/>
          <w:bottom w:val="nil"/>
          <w:right w:val="nil"/>
          <w:between w:val="nil"/>
        </w:pBdr>
        <w:rPr>
          <w:color w:val="000000"/>
          <w:sz w:val="24"/>
          <w:szCs w:val="24"/>
        </w:rPr>
      </w:pPr>
      <w:r>
        <w:rPr>
          <w:rFonts w:ascii="Calibri" w:eastAsia="Calibri" w:hAnsi="Calibri" w:cs="Calibri"/>
          <w:sz w:val="24"/>
          <w:szCs w:val="24"/>
        </w:rPr>
        <w:t>campanii de e-mail: în acest scop pot utiliza diferite platforme de marketing prin e-mail, cum ar fi MailChimp, pentru campanii de e-mail direcționate către abonați sau părți interesate, conținând informații despre anumite SDG-uri, actualizări ale progreselor și apeluri la acțiune</w:t>
      </w:r>
      <w:r>
        <w:rPr>
          <w:rFonts w:ascii="Calibri" w:eastAsia="Calibri" w:hAnsi="Calibri" w:cs="Calibri"/>
          <w:color w:val="000000"/>
          <w:sz w:val="24"/>
          <w:szCs w:val="24"/>
        </w:rPr>
        <w:t>;</w:t>
      </w:r>
    </w:p>
    <w:p w14:paraId="338F37A1" w14:textId="77777777" w:rsidR="00094924" w:rsidRDefault="00AF52A1">
      <w:pPr>
        <w:numPr>
          <w:ilvl w:val="0"/>
          <w:numId w:val="17"/>
        </w:numPr>
        <w:pBdr>
          <w:top w:val="nil"/>
          <w:left w:val="nil"/>
          <w:bottom w:val="nil"/>
          <w:right w:val="nil"/>
          <w:between w:val="nil"/>
        </w:pBdr>
        <w:rPr>
          <w:color w:val="000000"/>
          <w:sz w:val="24"/>
          <w:szCs w:val="24"/>
        </w:rPr>
      </w:pPr>
      <w:r>
        <w:rPr>
          <w:rFonts w:ascii="Calibri" w:eastAsia="Calibri" w:hAnsi="Calibri" w:cs="Calibri"/>
          <w:sz w:val="24"/>
          <w:szCs w:val="24"/>
        </w:rPr>
        <w:t>competițiii sau concursuri online care încurajează persoanele să facă alegeri durabile sau să ia măsuri legate de SDG-uri, cum ar fi reducerea deșeurilor, conservarea energiei sau sprijinirea comunităților locale</w:t>
      </w:r>
      <w:r>
        <w:rPr>
          <w:rFonts w:ascii="Calibri" w:eastAsia="Calibri" w:hAnsi="Calibri" w:cs="Calibri"/>
          <w:color w:val="000000"/>
          <w:sz w:val="24"/>
          <w:szCs w:val="24"/>
        </w:rPr>
        <w:t>;</w:t>
      </w:r>
    </w:p>
    <w:p w14:paraId="1855E1B3" w14:textId="77777777" w:rsidR="00094924" w:rsidRDefault="00AF52A1">
      <w:pPr>
        <w:numPr>
          <w:ilvl w:val="0"/>
          <w:numId w:val="17"/>
        </w:numPr>
        <w:pBdr>
          <w:top w:val="nil"/>
          <w:left w:val="nil"/>
          <w:bottom w:val="nil"/>
          <w:right w:val="nil"/>
          <w:between w:val="nil"/>
        </w:pBdr>
        <w:rPr>
          <w:color w:val="000000"/>
          <w:sz w:val="24"/>
          <w:szCs w:val="24"/>
        </w:rPr>
      </w:pPr>
      <w:r>
        <w:rPr>
          <w:rFonts w:ascii="Calibri" w:eastAsia="Calibri" w:hAnsi="Calibri" w:cs="Calibri"/>
          <w:sz w:val="24"/>
          <w:szCs w:val="24"/>
        </w:rPr>
        <w:t>concursuri online legate de SDG-uri, cum ar fi hackathons (evenimente sociale prin care programatori din toate colțurile lumii își aduc contribuția la rezolvarea unor probleme generale, globale), concursuri de inovare sau concursuri de eseuri, pentru a încuraja creativitatea și rezolvarea de probleme</w:t>
      </w:r>
      <w:r>
        <w:rPr>
          <w:rFonts w:ascii="Calibri" w:eastAsia="Calibri" w:hAnsi="Calibri" w:cs="Calibri"/>
          <w:color w:val="000000"/>
          <w:sz w:val="24"/>
          <w:szCs w:val="24"/>
        </w:rPr>
        <w:t>;</w:t>
      </w:r>
    </w:p>
    <w:p w14:paraId="31C04B12" w14:textId="77777777" w:rsidR="00094924" w:rsidRDefault="00AF52A1">
      <w:pPr>
        <w:numPr>
          <w:ilvl w:val="0"/>
          <w:numId w:val="17"/>
        </w:numPr>
        <w:pBdr>
          <w:top w:val="nil"/>
          <w:left w:val="nil"/>
          <w:bottom w:val="nil"/>
          <w:right w:val="nil"/>
          <w:between w:val="nil"/>
        </w:pBdr>
      </w:pPr>
      <w:r>
        <w:rPr>
          <w:rFonts w:ascii="Calibri" w:eastAsia="Calibri" w:hAnsi="Calibri" w:cs="Calibri"/>
          <w:sz w:val="24"/>
          <w:szCs w:val="24"/>
        </w:rPr>
        <w:t>parteneriate cu persoane influente: colaborarea cu persoane influente din social media, celebrități și lideri de opinie care au o prezență online puternică, pentru a amplifica mesajul SDG-urilor către adepții lor</w:t>
      </w:r>
      <w:r>
        <w:rPr>
          <w:rFonts w:ascii="Calibri" w:eastAsia="Calibri" w:hAnsi="Calibri" w:cs="Calibri"/>
          <w:color w:val="000000"/>
          <w:sz w:val="24"/>
          <w:szCs w:val="24"/>
        </w:rPr>
        <w:t>.</w:t>
      </w:r>
    </w:p>
    <w:p w14:paraId="390CD079" w14:textId="77777777" w:rsidR="00094924" w:rsidRDefault="00AF52A1">
      <w:pPr>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sz w:val="24"/>
          <w:szCs w:val="24"/>
        </w:rPr>
        <w:t>Cereți grupurilor de elevi să aleagă ce tip de campanie digitală de sensibilizare ar dori să creeze și pe ce platformă. Alegerea tipului de campanie ar trebui să fie adaptată la SDG-urile specifice, publicul țintă, resursele disponibile și impactul dorit. O combinație a mai multor tipuri de campanii poate fi, de asemenea, utilizată pentru a maximiza audiența și implicarea. Oferiți grupurilor de lucru posibilitatea de a împărtăși rezultatele campaniilor, experiențele și lecțiile învățate.</w:t>
      </w:r>
    </w:p>
    <w:p w14:paraId="3BA6911E" w14:textId="77777777" w:rsidR="00094924" w:rsidRDefault="00AF52A1">
      <w:pPr>
        <w:numPr>
          <w:ilvl w:val="0"/>
          <w:numId w:val="19"/>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u w:val="single"/>
        </w:rPr>
        <w:t>Materiale necesare</w:t>
      </w:r>
      <w:r>
        <w:rPr>
          <w:rFonts w:ascii="Calibri" w:eastAsia="Calibri" w:hAnsi="Calibri" w:cs="Calibri"/>
          <w:color w:val="000000"/>
          <w:sz w:val="24"/>
          <w:szCs w:val="24"/>
        </w:rPr>
        <w:t xml:space="preserve">: </w:t>
      </w:r>
      <w:r>
        <w:rPr>
          <w:rFonts w:ascii="Calibri" w:eastAsia="Calibri" w:hAnsi="Calibri" w:cs="Calibri"/>
          <w:sz w:val="24"/>
          <w:szCs w:val="24"/>
        </w:rPr>
        <w:t>dispozitive digitale, conexiune la internet</w:t>
      </w:r>
      <w:r>
        <w:rPr>
          <w:rFonts w:ascii="Calibri" w:eastAsia="Calibri" w:hAnsi="Calibri" w:cs="Calibri"/>
          <w:color w:val="000000"/>
          <w:sz w:val="24"/>
          <w:szCs w:val="24"/>
          <w:u w:val="single"/>
        </w:rPr>
        <w:t xml:space="preserve"> </w:t>
      </w:r>
    </w:p>
    <w:p w14:paraId="0019F99A" w14:textId="77777777" w:rsidR="00094924" w:rsidRDefault="00094924">
      <w:pPr>
        <w:rPr>
          <w:rFonts w:ascii="Calibri" w:eastAsia="Calibri" w:hAnsi="Calibri" w:cs="Calibri"/>
          <w:sz w:val="24"/>
          <w:szCs w:val="24"/>
        </w:rPr>
      </w:pPr>
    </w:p>
    <w:p w14:paraId="7F894A47" w14:textId="77777777" w:rsidR="00094924" w:rsidRDefault="00094924">
      <w:pPr>
        <w:rPr>
          <w:rFonts w:ascii="Calibri" w:eastAsia="Calibri" w:hAnsi="Calibri" w:cs="Calibri"/>
          <w:sz w:val="24"/>
          <w:szCs w:val="24"/>
        </w:rPr>
      </w:pPr>
    </w:p>
    <w:p w14:paraId="50F394FB" w14:textId="77777777" w:rsidR="00094924" w:rsidRDefault="00AF52A1">
      <w:pPr>
        <w:numPr>
          <w:ilvl w:val="0"/>
          <w:numId w:val="16"/>
        </w:numPr>
        <w:pBdr>
          <w:top w:val="nil"/>
          <w:left w:val="nil"/>
          <w:bottom w:val="nil"/>
          <w:right w:val="nil"/>
          <w:between w:val="nil"/>
        </w:pBdr>
        <w:rPr>
          <w:b/>
          <w:color w:val="000000"/>
          <w:sz w:val="24"/>
          <w:szCs w:val="24"/>
        </w:rPr>
      </w:pPr>
      <w:r>
        <w:rPr>
          <w:b/>
          <w:sz w:val="24"/>
          <w:szCs w:val="24"/>
        </w:rPr>
        <w:t>Promovarea colaborării și a parteneriatelor</w:t>
      </w:r>
      <w:r>
        <w:rPr>
          <w:b/>
          <w:color w:val="000000"/>
          <w:sz w:val="24"/>
          <w:szCs w:val="24"/>
        </w:rPr>
        <w:t>:</w:t>
      </w:r>
    </w:p>
    <w:p w14:paraId="2BA74D28" w14:textId="77777777" w:rsidR="00094924" w:rsidRDefault="00094924">
      <w:pPr>
        <w:rPr>
          <w:rFonts w:ascii="Calibri" w:eastAsia="Calibri" w:hAnsi="Calibri" w:cs="Calibri"/>
          <w:sz w:val="24"/>
          <w:szCs w:val="24"/>
        </w:rPr>
      </w:pPr>
    </w:p>
    <w:p w14:paraId="4C47C78E" w14:textId="77777777" w:rsidR="00094924" w:rsidRDefault="00AF52A1">
      <w:pPr>
        <w:rPr>
          <w:rFonts w:ascii="Calibri" w:eastAsia="Calibri" w:hAnsi="Calibri" w:cs="Calibri"/>
          <w:sz w:val="24"/>
          <w:szCs w:val="24"/>
        </w:rPr>
      </w:pPr>
      <w:r>
        <w:rPr>
          <w:rFonts w:ascii="Calibri" w:eastAsia="Calibri" w:hAnsi="Calibri" w:cs="Calibri"/>
          <w:sz w:val="24"/>
          <w:szCs w:val="24"/>
        </w:rPr>
        <w:t>Promovarea colaborării între organizațiile de tineret, școli, ONG-uri, agenții guvernamentale și întreprinderi pentru a implementa proiecte și inițiative comune privind SDG.</w:t>
      </w:r>
    </w:p>
    <w:p w14:paraId="78BF6C1F" w14:textId="77777777" w:rsidR="00094924" w:rsidRDefault="00AF52A1">
      <w:pPr>
        <w:rPr>
          <w:rFonts w:ascii="Calibri" w:eastAsia="Calibri" w:hAnsi="Calibri" w:cs="Calibri"/>
          <w:sz w:val="24"/>
          <w:szCs w:val="24"/>
        </w:rPr>
      </w:pPr>
      <w:r>
        <w:rPr>
          <w:rFonts w:ascii="Calibri" w:eastAsia="Calibri" w:hAnsi="Calibri" w:cs="Calibri"/>
          <w:sz w:val="24"/>
          <w:szCs w:val="24"/>
        </w:rPr>
        <w:t>Implicarea părților interesate din comunitatea locală pentru a identifica prioritățile comune și a dezvolta soluții de colaborare care să abordeze obiective specifice ale SDG.</w:t>
      </w:r>
    </w:p>
    <w:p w14:paraId="62A3E3C9" w14:textId="77777777" w:rsidR="00094924" w:rsidRDefault="00AF52A1">
      <w:pPr>
        <w:rPr>
          <w:rFonts w:ascii="Calibri" w:eastAsia="Calibri" w:hAnsi="Calibri" w:cs="Calibri"/>
          <w:sz w:val="24"/>
          <w:szCs w:val="24"/>
        </w:rPr>
      </w:pPr>
      <w:r>
        <w:rPr>
          <w:rFonts w:ascii="Calibri" w:eastAsia="Calibri" w:hAnsi="Calibri" w:cs="Calibri"/>
          <w:sz w:val="24"/>
          <w:szCs w:val="24"/>
        </w:rPr>
        <w:t>Încurajarea parteneriatelor intersectoriale care valorifică expertiza, resursele și rețelele diferitelor organizații pentru a maximiza impactul și durabilitatea.</w:t>
      </w:r>
    </w:p>
    <w:p w14:paraId="4466800B" w14:textId="77777777" w:rsidR="00094924" w:rsidRDefault="00094924">
      <w:pPr>
        <w:rPr>
          <w:rFonts w:ascii="Calibri" w:eastAsia="Calibri" w:hAnsi="Calibri" w:cs="Calibri"/>
          <w:sz w:val="24"/>
          <w:szCs w:val="24"/>
        </w:rPr>
      </w:pPr>
    </w:p>
    <w:p w14:paraId="2B4B00A9" w14:textId="77777777" w:rsidR="00094924" w:rsidRDefault="00AF52A1">
      <w:pPr>
        <w:rPr>
          <w:rFonts w:ascii="Calibri" w:eastAsia="Calibri" w:hAnsi="Calibri" w:cs="Calibri"/>
          <w:sz w:val="24"/>
          <w:szCs w:val="24"/>
          <w:u w:val="single"/>
        </w:rPr>
      </w:pPr>
      <w:r>
        <w:rPr>
          <w:rFonts w:ascii="Calibri" w:eastAsia="Calibri" w:hAnsi="Calibri" w:cs="Calibri"/>
          <w:sz w:val="24"/>
          <w:szCs w:val="24"/>
          <w:u w:val="single"/>
        </w:rPr>
        <w:t>Exercțiu:</w:t>
      </w:r>
    </w:p>
    <w:p w14:paraId="776524FD" w14:textId="77777777" w:rsidR="00094924" w:rsidRDefault="00AF52A1">
      <w:pPr>
        <w:numPr>
          <w:ilvl w:val="0"/>
          <w:numId w:val="3"/>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u w:val="single"/>
        </w:rPr>
        <w:t>Ob</w:t>
      </w:r>
      <w:r>
        <w:rPr>
          <w:rFonts w:ascii="Calibri" w:eastAsia="Calibri" w:hAnsi="Calibri" w:cs="Calibri"/>
          <w:sz w:val="24"/>
          <w:szCs w:val="24"/>
          <w:u w:val="single"/>
        </w:rPr>
        <w:t>iectiv</w:t>
      </w:r>
      <w:r>
        <w:rPr>
          <w:rFonts w:ascii="Calibri" w:eastAsia="Calibri" w:hAnsi="Calibri" w:cs="Calibri"/>
          <w:color w:val="000000"/>
          <w:sz w:val="24"/>
          <w:szCs w:val="24"/>
          <w:u w:val="single"/>
        </w:rPr>
        <w:t>e</w:t>
      </w:r>
      <w:r>
        <w:rPr>
          <w:rFonts w:ascii="Calibri" w:eastAsia="Calibri" w:hAnsi="Calibri" w:cs="Calibri"/>
          <w:color w:val="000000"/>
          <w:sz w:val="24"/>
          <w:szCs w:val="24"/>
        </w:rPr>
        <w:t>:</w:t>
      </w:r>
      <w:r>
        <w:rPr>
          <w:rFonts w:ascii="Calibri" w:eastAsia="Calibri" w:hAnsi="Calibri" w:cs="Calibri"/>
          <w:sz w:val="24"/>
          <w:szCs w:val="24"/>
        </w:rPr>
        <w:t xml:space="preserve"> să înțeleagă complexitatea SDG-urilor, problemele care trebuie luate în considerare în planificarea urbană și conștientizarea importanței implicării civice.</w:t>
      </w:r>
      <w:r>
        <w:rPr>
          <w:rFonts w:ascii="Calibri" w:eastAsia="Calibri" w:hAnsi="Calibri" w:cs="Calibri"/>
          <w:color w:val="000000"/>
          <w:sz w:val="24"/>
          <w:szCs w:val="24"/>
        </w:rPr>
        <w:t xml:space="preserve"> </w:t>
      </w:r>
    </w:p>
    <w:p w14:paraId="7E48F6B1" w14:textId="77777777" w:rsidR="00094924" w:rsidRDefault="00AF52A1">
      <w:pPr>
        <w:numPr>
          <w:ilvl w:val="0"/>
          <w:numId w:val="14"/>
        </w:numPr>
        <w:pBdr>
          <w:top w:val="nil"/>
          <w:left w:val="nil"/>
          <w:bottom w:val="nil"/>
          <w:right w:val="nil"/>
          <w:between w:val="nil"/>
        </w:pBdr>
        <w:spacing w:before="240" w:after="240"/>
      </w:pPr>
      <w:r>
        <w:rPr>
          <w:rFonts w:ascii="Calibri" w:eastAsia="Calibri" w:hAnsi="Calibri" w:cs="Calibri"/>
          <w:sz w:val="24"/>
          <w:szCs w:val="24"/>
          <w:u w:val="single"/>
        </w:rPr>
        <w:t xml:space="preserve">Activitate: </w:t>
      </w:r>
      <w:r>
        <w:rPr>
          <w:rFonts w:ascii="Calibri" w:eastAsia="Calibri" w:hAnsi="Calibri" w:cs="Calibri"/>
          <w:sz w:val="24"/>
          <w:szCs w:val="24"/>
        </w:rPr>
        <w:t>Întrebați-i pe tineri ce le place/nu le place la orașele lor (sau la orașele învecinate dacă locuiesc într-un sat). Vizionați împreună acest videoclip animat:</w:t>
      </w:r>
      <w:r>
        <w:rPr>
          <w:rFonts w:ascii="Calibri" w:eastAsia="Calibri" w:hAnsi="Calibri" w:cs="Calibri"/>
          <w:color w:val="000000"/>
          <w:sz w:val="24"/>
          <w:szCs w:val="24"/>
        </w:rPr>
        <w:t xml:space="preserve"> </w:t>
      </w:r>
      <w:hyperlink r:id="rId26">
        <w:r>
          <w:rPr>
            <w:rFonts w:ascii="Calibri" w:eastAsia="Calibri" w:hAnsi="Calibri" w:cs="Calibri"/>
            <w:color w:val="1155CC"/>
            <w:sz w:val="24"/>
            <w:szCs w:val="24"/>
            <w:u w:val="single"/>
          </w:rPr>
          <w:t>https://www.youtube.com/watch?v=-Bqx2BuFjik</w:t>
        </w:r>
      </w:hyperlink>
    </w:p>
    <w:p w14:paraId="502CDD02" w14:textId="77777777" w:rsidR="00094924" w:rsidRDefault="00AF52A1">
      <w:pPr>
        <w:spacing w:before="240" w:after="240"/>
        <w:rPr>
          <w:rFonts w:ascii="Times New Roman" w:eastAsia="Times New Roman" w:hAnsi="Times New Roman" w:cs="Times New Roman"/>
          <w:color w:val="000000"/>
          <w:sz w:val="24"/>
          <w:szCs w:val="24"/>
        </w:rPr>
      </w:pPr>
      <w:r>
        <w:rPr>
          <w:rFonts w:ascii="Calibri" w:eastAsia="Calibri" w:hAnsi="Calibri" w:cs="Calibri"/>
          <w:sz w:val="24"/>
          <w:szCs w:val="24"/>
        </w:rPr>
        <w:t>Rugați tinerii să noteze provocările urbane menționate în videoclip pe care le pot întâlni/ experimenta și în orașele lor. După vizionarea videoclipului, cereți grupurilor de lucru să vină cu 5 sugestii privind modul în care orașele lor pot deveni durabile. Cereți-le să își prezinte ideile pe un flipchart și să ofere feedback constructiv cu privire la ideile celorlalte grupuri.</w:t>
      </w:r>
    </w:p>
    <w:p w14:paraId="6427878A" w14:textId="77777777" w:rsidR="00094924" w:rsidRDefault="00AF52A1">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rFonts w:ascii="Calibri" w:eastAsia="Calibri" w:hAnsi="Calibri" w:cs="Calibri"/>
          <w:sz w:val="24"/>
          <w:szCs w:val="24"/>
        </w:rPr>
        <w:t>După prezentări, rugați tinerii să voteze pentru cele mai bune 10 idei și să ia în considerare împărtășirea acestor idei cu municipalitatea/reprezentanții lor locali.</w:t>
      </w:r>
    </w:p>
    <w:p w14:paraId="5B87B5F6" w14:textId="77777777" w:rsidR="00094924" w:rsidRDefault="00AF52A1">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u w:val="single"/>
        </w:rPr>
        <w:t xml:space="preserve">Materiale necesare: </w:t>
      </w:r>
      <w:r>
        <w:rPr>
          <w:rFonts w:ascii="Calibri" w:eastAsia="Calibri" w:hAnsi="Calibri" w:cs="Calibri"/>
          <w:sz w:val="24"/>
          <w:szCs w:val="24"/>
        </w:rPr>
        <w:t>dispozitive digitale, conexiune la internet</w:t>
      </w:r>
      <w:r>
        <w:rPr>
          <w:rFonts w:ascii="Calibri" w:eastAsia="Calibri" w:hAnsi="Calibri" w:cs="Calibri"/>
          <w:color w:val="000000"/>
          <w:sz w:val="24"/>
          <w:szCs w:val="24"/>
        </w:rPr>
        <w:t xml:space="preserve">. </w:t>
      </w:r>
    </w:p>
    <w:p w14:paraId="005C8FBD" w14:textId="77777777" w:rsidR="00094924" w:rsidRDefault="00094924">
      <w:pPr>
        <w:rPr>
          <w:rFonts w:ascii="Calibri" w:eastAsia="Calibri" w:hAnsi="Calibri" w:cs="Calibri"/>
          <w:sz w:val="24"/>
          <w:szCs w:val="24"/>
        </w:rPr>
      </w:pPr>
    </w:p>
    <w:p w14:paraId="7A02F250" w14:textId="77777777" w:rsidR="00094924" w:rsidRDefault="00AF52A1">
      <w:pPr>
        <w:numPr>
          <w:ilvl w:val="0"/>
          <w:numId w:val="16"/>
        </w:numPr>
        <w:pBdr>
          <w:top w:val="nil"/>
          <w:left w:val="nil"/>
          <w:bottom w:val="nil"/>
          <w:right w:val="nil"/>
          <w:between w:val="nil"/>
        </w:pBdr>
        <w:rPr>
          <w:b/>
          <w:color w:val="000000"/>
          <w:sz w:val="24"/>
          <w:szCs w:val="24"/>
        </w:rPr>
      </w:pPr>
      <w:r>
        <w:rPr>
          <w:rFonts w:ascii="Arial" w:eastAsia="Arial" w:hAnsi="Arial" w:cs="Arial"/>
          <w:b/>
          <w:sz w:val="24"/>
          <w:szCs w:val="24"/>
        </w:rPr>
        <w:t>Utilizați strategii inovatoare de comunicare și informare</w:t>
      </w:r>
      <w:r>
        <w:rPr>
          <w:b/>
          <w:color w:val="000000"/>
          <w:sz w:val="24"/>
          <w:szCs w:val="24"/>
        </w:rPr>
        <w:t>:</w:t>
      </w:r>
    </w:p>
    <w:p w14:paraId="5E16F128" w14:textId="77777777" w:rsidR="00094924" w:rsidRDefault="00094924">
      <w:pPr>
        <w:rPr>
          <w:rFonts w:ascii="Calibri" w:eastAsia="Calibri" w:hAnsi="Calibri" w:cs="Calibri"/>
          <w:sz w:val="24"/>
          <w:szCs w:val="24"/>
        </w:rPr>
      </w:pPr>
    </w:p>
    <w:p w14:paraId="312E6AC4" w14:textId="77777777" w:rsidR="00094924" w:rsidRDefault="00AF52A1">
      <w:pPr>
        <w:rPr>
          <w:rFonts w:ascii="Calibri" w:eastAsia="Calibri" w:hAnsi="Calibri" w:cs="Calibri"/>
          <w:sz w:val="24"/>
          <w:szCs w:val="24"/>
        </w:rPr>
      </w:pPr>
      <w:r>
        <w:rPr>
          <w:rFonts w:ascii="Calibri" w:eastAsia="Calibri" w:hAnsi="Calibri" w:cs="Calibri"/>
          <w:sz w:val="24"/>
          <w:szCs w:val="24"/>
        </w:rPr>
        <w:t>Utilizarea platformelor digitale, a rețelelor de socializare și a instrumentelor multimedia pentru a sensibiliza publicul cu privire la SDG și pentru a implica tinerii în dezbateri despre problemele globale. Organizarea de ateliere interactive, hackathons și competiții creative care să inspire tinerii să dezvolte soluții inovatoare la problemele legate de SDG. Utilizarea tehnicilor de povestire și a exemplelor din viața reală pentru a face SDG mai ușor de înțeles și mai accesibile publicului tânăr, prezentâ</w:t>
      </w:r>
      <w:r>
        <w:rPr>
          <w:rFonts w:ascii="Calibri" w:eastAsia="Calibri" w:hAnsi="Calibri" w:cs="Calibri"/>
          <w:sz w:val="24"/>
          <w:szCs w:val="24"/>
        </w:rPr>
        <w:t>nd impactul pozitiv al acțiunilor individuale și colective.</w:t>
      </w:r>
    </w:p>
    <w:p w14:paraId="5CC2B5DF" w14:textId="77777777" w:rsidR="00094924" w:rsidRDefault="00094924">
      <w:pPr>
        <w:rPr>
          <w:rFonts w:ascii="Calibri" w:eastAsia="Calibri" w:hAnsi="Calibri" w:cs="Calibri"/>
          <w:sz w:val="24"/>
          <w:szCs w:val="24"/>
          <w:u w:val="single"/>
        </w:rPr>
      </w:pPr>
    </w:p>
    <w:p w14:paraId="34C80F98" w14:textId="77777777" w:rsidR="00094924" w:rsidRDefault="00AF52A1">
      <w:pPr>
        <w:rPr>
          <w:rFonts w:ascii="Calibri" w:eastAsia="Calibri" w:hAnsi="Calibri" w:cs="Calibri"/>
          <w:sz w:val="24"/>
          <w:szCs w:val="24"/>
          <w:u w:val="single"/>
        </w:rPr>
      </w:pPr>
      <w:r>
        <w:rPr>
          <w:rFonts w:ascii="Calibri" w:eastAsia="Calibri" w:hAnsi="Calibri" w:cs="Calibri"/>
          <w:sz w:val="24"/>
          <w:szCs w:val="24"/>
          <w:u w:val="single"/>
        </w:rPr>
        <w:t xml:space="preserve">Exercițiu: </w:t>
      </w:r>
    </w:p>
    <w:p w14:paraId="7A0AFD0D" w14:textId="77777777" w:rsidR="00094924" w:rsidRDefault="00AF52A1">
      <w:pPr>
        <w:numPr>
          <w:ilvl w:val="0"/>
          <w:numId w:val="4"/>
        </w:numPr>
        <w:pBdr>
          <w:top w:val="nil"/>
          <w:left w:val="nil"/>
          <w:bottom w:val="nil"/>
          <w:right w:val="nil"/>
          <w:between w:val="nil"/>
        </w:pBdr>
        <w:spacing w:before="240"/>
        <w:rPr>
          <w:rFonts w:ascii="Calibri" w:eastAsia="Calibri" w:hAnsi="Calibri" w:cs="Calibri"/>
          <w:color w:val="000000"/>
          <w:sz w:val="24"/>
          <w:szCs w:val="24"/>
        </w:rPr>
      </w:pPr>
      <w:r>
        <w:rPr>
          <w:rFonts w:ascii="Calibri" w:eastAsia="Calibri" w:hAnsi="Calibri" w:cs="Calibri"/>
          <w:color w:val="000000"/>
          <w:sz w:val="24"/>
          <w:szCs w:val="24"/>
          <w:u w:val="single"/>
        </w:rPr>
        <w:t>Ob</w:t>
      </w:r>
      <w:r>
        <w:rPr>
          <w:rFonts w:ascii="Calibri" w:eastAsia="Calibri" w:hAnsi="Calibri" w:cs="Calibri"/>
          <w:sz w:val="24"/>
          <w:szCs w:val="24"/>
          <w:u w:val="single"/>
        </w:rPr>
        <w:t>iectiv</w:t>
      </w:r>
      <w:r>
        <w:rPr>
          <w:rFonts w:ascii="Calibri" w:eastAsia="Calibri" w:hAnsi="Calibri" w:cs="Calibri"/>
          <w:color w:val="000000"/>
          <w:sz w:val="24"/>
          <w:szCs w:val="24"/>
        </w:rPr>
        <w:t xml:space="preserve">: </w:t>
      </w:r>
      <w:r>
        <w:rPr>
          <w:rFonts w:ascii="Calibri" w:eastAsia="Calibri" w:hAnsi="Calibri" w:cs="Calibri"/>
          <w:sz w:val="24"/>
          <w:szCs w:val="24"/>
        </w:rPr>
        <w:t>Creșterea gradului de conștientizare cu privire la SDG-uri prin intermediul povestirilor digitale</w:t>
      </w:r>
      <w:r>
        <w:rPr>
          <w:rFonts w:ascii="Calibri" w:eastAsia="Calibri" w:hAnsi="Calibri" w:cs="Calibri"/>
          <w:color w:val="000000"/>
          <w:sz w:val="24"/>
          <w:szCs w:val="24"/>
        </w:rPr>
        <w:t xml:space="preserve"> </w:t>
      </w:r>
    </w:p>
    <w:p w14:paraId="129ADCD4" w14:textId="77777777" w:rsidR="00094924" w:rsidRDefault="00AF52A1">
      <w:pPr>
        <w:pBdr>
          <w:top w:val="nil"/>
          <w:left w:val="nil"/>
          <w:bottom w:val="nil"/>
          <w:right w:val="nil"/>
          <w:between w:val="nil"/>
        </w:pBdr>
        <w:spacing w:before="240"/>
        <w:ind w:left="142"/>
        <w:rPr>
          <w:rFonts w:ascii="Calibri" w:eastAsia="Calibri" w:hAnsi="Calibri" w:cs="Calibri"/>
          <w:sz w:val="24"/>
          <w:szCs w:val="24"/>
        </w:rPr>
      </w:pPr>
      <w:r>
        <w:rPr>
          <w:rFonts w:ascii="Calibri" w:eastAsia="Calibri" w:hAnsi="Calibri" w:cs="Calibri"/>
          <w:color w:val="000000"/>
          <w:sz w:val="24"/>
          <w:szCs w:val="24"/>
          <w:u w:val="single"/>
        </w:rPr>
        <w:t>Activi</w:t>
      </w:r>
      <w:r>
        <w:rPr>
          <w:rFonts w:ascii="Calibri" w:eastAsia="Calibri" w:hAnsi="Calibri" w:cs="Calibri"/>
          <w:sz w:val="24"/>
          <w:szCs w:val="24"/>
          <w:u w:val="single"/>
        </w:rPr>
        <w:t>tate</w:t>
      </w:r>
      <w:r>
        <w:rPr>
          <w:rFonts w:ascii="Calibri" w:eastAsia="Calibri" w:hAnsi="Calibri" w:cs="Calibri"/>
          <w:color w:val="000000"/>
          <w:sz w:val="24"/>
          <w:szCs w:val="24"/>
        </w:rPr>
        <w:t xml:space="preserve">: </w:t>
      </w:r>
      <w:r>
        <w:rPr>
          <w:rFonts w:ascii="Calibri" w:eastAsia="Calibri" w:hAnsi="Calibri" w:cs="Calibri"/>
          <w:sz w:val="24"/>
          <w:szCs w:val="24"/>
        </w:rPr>
        <w:t>Îndemnți elevii să alcătuiască povești legate de SDG-uri, folosind diverse mijloace digitale; este o modalitate creativă și atractivă de a încuraja conștientizarea și implicarea lor în problemele globale. Primul pas ar fi selectarea SDG-urilor. Lăsați elevii să aleagă unul sau mai multe SDG-uri asupra cărora să se concentreze. Acest lucru le va permite să lucreze pe probleme care îi pasionează și sunt în acord cu interesele lor. Împărțiți elevii în echipe de 4-5, în funcție de domeniul lor de interes.</w:t>
      </w:r>
      <w:r>
        <w:rPr>
          <w:rFonts w:ascii="Calibri" w:eastAsia="Calibri" w:hAnsi="Calibri" w:cs="Calibri"/>
          <w:sz w:val="24"/>
          <w:szCs w:val="24"/>
        </w:rPr>
        <w:t xml:space="preserve"> Cereți-le să definească obiectivele în grupuri mici, cum ar fi sensibilizarea, promovarea schimbării, inspirarea acțiunii sau propunerea de soluții. </w:t>
      </w:r>
      <w:r>
        <w:rPr>
          <w:rFonts w:ascii="Calibri" w:eastAsia="Calibri" w:hAnsi="Calibri" w:cs="Calibri"/>
          <w:color w:val="000000"/>
          <w:sz w:val="14"/>
          <w:szCs w:val="14"/>
        </w:rPr>
        <w:t> </w:t>
      </w:r>
      <w:r>
        <w:rPr>
          <w:rFonts w:ascii="Calibri" w:eastAsia="Calibri" w:hAnsi="Calibri" w:cs="Calibri"/>
          <w:sz w:val="24"/>
          <w:szCs w:val="24"/>
        </w:rPr>
        <w:t>Fiecare grup ar trebui să aleagă un instrument digital pentru a-și spune povestea, acesta putând include videoclipuri, podcasturi, campanii pe social media, bloguri, infografice sau orice alt format digital cu care se simt confortabil. Lucrătorii de tineret ar trebui să ghideze elevii în crearea poveștilor, subliniind importanța unei narațiuni convingătoare, care să includă o problemă clară, o soluție și un apel la acțiune. Pentru a fi credibile, aceste povești ar trebui să includă date și statistici releva</w:t>
      </w:r>
      <w:r>
        <w:rPr>
          <w:rFonts w:ascii="Calibri" w:eastAsia="Calibri" w:hAnsi="Calibri" w:cs="Calibri"/>
          <w:sz w:val="24"/>
          <w:szCs w:val="24"/>
        </w:rPr>
        <w:t>nte. De exemplu, ar putea folosi povești ale unor modele din regiunea lor, ale unor persoane care își împărtășesc propriile povești de succes în materie de angajament civic.</w:t>
      </w:r>
    </w:p>
    <w:p w14:paraId="5A16634B" w14:textId="77777777" w:rsidR="00094924" w:rsidRDefault="00AF52A1">
      <w:pPr>
        <w:pBdr>
          <w:top w:val="nil"/>
          <w:left w:val="nil"/>
          <w:bottom w:val="nil"/>
          <w:right w:val="nil"/>
          <w:between w:val="nil"/>
        </w:pBdr>
        <w:spacing w:before="240"/>
        <w:ind w:left="142"/>
        <w:rPr>
          <w:rFonts w:ascii="Calibri" w:eastAsia="Calibri" w:hAnsi="Calibri" w:cs="Calibri"/>
          <w:color w:val="000000"/>
          <w:sz w:val="24"/>
          <w:szCs w:val="24"/>
        </w:rPr>
      </w:pPr>
      <w:r>
        <w:rPr>
          <w:rFonts w:ascii="Calibri" w:eastAsia="Calibri" w:hAnsi="Calibri" w:cs="Calibri"/>
          <w:sz w:val="24"/>
          <w:szCs w:val="24"/>
        </w:rPr>
        <w:t>Încurajați tinerii să ofere feedback colegilor lor în timpul procesului de creație. Acest lucru poate contribui la îmbunătățirea calității și a impactului proiectelor media digitale. De îndată ce poveștile digitale sunt gata, tinerii le pot prezenta întregului grup sau îi puteți încuraja să își împărtășească proiectele cu un public mai larg, eventual prin evenimente la nivelul școlii sau al comunității sau prin intermediul platformelor online. După finalizarea provocării, facilitați discuțiile în clasă pent</w:t>
      </w:r>
      <w:r>
        <w:rPr>
          <w:rFonts w:ascii="Calibri" w:eastAsia="Calibri" w:hAnsi="Calibri" w:cs="Calibri"/>
          <w:sz w:val="24"/>
          <w:szCs w:val="24"/>
        </w:rPr>
        <w:t>ru a reflecta asupra experienței și pentru a lua în considerare următorii pași în abordarea SDG-urilor</w:t>
      </w:r>
      <w:r>
        <w:rPr>
          <w:rFonts w:ascii="Calibri" w:eastAsia="Calibri" w:hAnsi="Calibri" w:cs="Calibri"/>
          <w:color w:val="000000"/>
          <w:sz w:val="24"/>
          <w:szCs w:val="24"/>
        </w:rPr>
        <w:t>.</w:t>
      </w:r>
    </w:p>
    <w:p w14:paraId="27EC0984" w14:textId="77777777" w:rsidR="00094924" w:rsidRDefault="00AF52A1">
      <w:pPr>
        <w:numPr>
          <w:ilvl w:val="0"/>
          <w:numId w:val="12"/>
        </w:numPr>
        <w:pBdr>
          <w:top w:val="nil"/>
          <w:left w:val="nil"/>
          <w:bottom w:val="nil"/>
          <w:right w:val="nil"/>
          <w:between w:val="nil"/>
        </w:pBdr>
        <w:rPr>
          <w:color w:val="000000"/>
          <w:sz w:val="24"/>
          <w:szCs w:val="24"/>
        </w:rPr>
      </w:pPr>
      <w:r>
        <w:rPr>
          <w:rFonts w:ascii="Calibri" w:eastAsia="Calibri" w:hAnsi="Calibri" w:cs="Calibri"/>
          <w:sz w:val="24"/>
          <w:szCs w:val="24"/>
          <w:u w:val="single"/>
        </w:rPr>
        <w:t>Materiale necesare:</w:t>
      </w:r>
      <w:r>
        <w:rPr>
          <w:rFonts w:ascii="Calibri" w:eastAsia="Calibri" w:hAnsi="Calibri" w:cs="Calibri"/>
          <w:sz w:val="24"/>
          <w:szCs w:val="24"/>
        </w:rPr>
        <w:t xml:space="preserve"> dispozitive digitale, conexiune la internet</w:t>
      </w:r>
      <w:r>
        <w:rPr>
          <w:rFonts w:ascii="Calibri" w:eastAsia="Calibri" w:hAnsi="Calibri" w:cs="Calibri"/>
          <w:color w:val="000000"/>
          <w:sz w:val="24"/>
          <w:szCs w:val="24"/>
        </w:rPr>
        <w:t xml:space="preserve"> </w:t>
      </w:r>
    </w:p>
    <w:p w14:paraId="2535DB8E" w14:textId="77777777" w:rsidR="00094924" w:rsidRDefault="00094924">
      <w:pPr>
        <w:rPr>
          <w:rFonts w:ascii="Calibri" w:eastAsia="Calibri" w:hAnsi="Calibri" w:cs="Calibri"/>
        </w:rPr>
      </w:pPr>
    </w:p>
    <w:p w14:paraId="1E349ED2" w14:textId="77777777" w:rsidR="00094924" w:rsidRDefault="00AF52A1">
      <w:pPr>
        <w:pStyle w:val="Kop1"/>
        <w:jc w:val="both"/>
      </w:pPr>
      <w:bookmarkStart w:id="14" w:name="_3rdcrjn" w:colFirst="0" w:colLast="0"/>
      <w:bookmarkEnd w:id="14"/>
      <w:r>
        <w:rPr>
          <w:rFonts w:ascii="Arial" w:eastAsia="Arial" w:hAnsi="Arial" w:cs="Arial"/>
        </w:rPr>
        <w:t>Informații practice privind antreprenoriatul social</w:t>
      </w:r>
    </w:p>
    <w:p w14:paraId="63BD95A9" w14:textId="77777777" w:rsidR="00094924" w:rsidRDefault="00094924">
      <w:pPr>
        <w:rPr>
          <w:rFonts w:ascii="Calibri" w:eastAsia="Calibri" w:hAnsi="Calibri" w:cs="Calibri"/>
        </w:rPr>
      </w:pPr>
    </w:p>
    <w:p w14:paraId="7B235726" w14:textId="77777777" w:rsidR="00094924" w:rsidRDefault="00AF52A1">
      <w:pPr>
        <w:pStyle w:val="Kop2"/>
        <w:rPr>
          <w:b w:val="0"/>
        </w:rPr>
      </w:pPr>
      <w:bookmarkStart w:id="15" w:name="_26in1rg" w:colFirst="0" w:colLast="0"/>
      <w:bookmarkEnd w:id="15"/>
      <w:r>
        <w:rPr>
          <w:b w:val="0"/>
        </w:rPr>
        <w:t>Ce este o întreprindere socială?</w:t>
      </w:r>
    </w:p>
    <w:p w14:paraId="15D33615" w14:textId="77777777" w:rsidR="00094924" w:rsidRDefault="00094924">
      <w:pPr>
        <w:pBdr>
          <w:top w:val="nil"/>
          <w:left w:val="nil"/>
          <w:bottom w:val="nil"/>
          <w:right w:val="nil"/>
          <w:between w:val="nil"/>
        </w:pBdr>
        <w:ind w:left="420"/>
        <w:rPr>
          <w:rFonts w:ascii="Calibri" w:eastAsia="Calibri" w:hAnsi="Calibri" w:cs="Calibri"/>
          <w:b/>
          <w:color w:val="F29E1F"/>
          <w:sz w:val="24"/>
          <w:szCs w:val="24"/>
        </w:rPr>
      </w:pPr>
    </w:p>
    <w:p w14:paraId="62CE7F0C" w14:textId="77777777" w:rsidR="00094924" w:rsidRDefault="00AF52A1">
      <w:pPr>
        <w:shd w:val="clear" w:color="auto" w:fill="FFFFFF"/>
        <w:spacing w:after="280"/>
        <w:rPr>
          <w:rFonts w:ascii="Calibri" w:eastAsia="Calibri" w:hAnsi="Calibri" w:cs="Calibri"/>
          <w:sz w:val="24"/>
          <w:szCs w:val="24"/>
        </w:rPr>
      </w:pPr>
      <w:r>
        <w:rPr>
          <w:rFonts w:ascii="Calibri" w:eastAsia="Calibri" w:hAnsi="Calibri" w:cs="Calibri"/>
          <w:sz w:val="24"/>
          <w:szCs w:val="24"/>
        </w:rPr>
        <w:t>O întreprindere socială sau o afacere socială este definită ca o întreprindere cu obiective sociale specifice. Întreprinderile sociale încearcă să maximizeze profiturile, maximizând în același timp beneficiile pentru societate și mediu, iar profiturile sunt utilizate în principal pentru finanțarea programelor sociale. Conceptul de întreprindere socială a fost dezvoltat în Regatul Unit la sfârșitul anilor 1970 pentru a contracara întreprinderea comercială tradițională. Întreprinderile sociale există la inter</w:t>
      </w:r>
      <w:r>
        <w:rPr>
          <w:rFonts w:ascii="Calibri" w:eastAsia="Calibri" w:hAnsi="Calibri" w:cs="Calibri"/>
          <w:sz w:val="24"/>
          <w:szCs w:val="24"/>
        </w:rPr>
        <w:t>secția dintre sectorul privat și cel al voluntariatului. Acestea încearcă să echilibreze activitățile care oferă beneficii financiare cu obiectivele sociale, cum ar fi locuințele pentru familiile cu venituri reduse sau formarea profesională.</w:t>
      </w:r>
    </w:p>
    <w:p w14:paraId="26ECCAC6" w14:textId="77777777" w:rsidR="00094924" w:rsidRDefault="00AF52A1">
      <w:pPr>
        <w:pBdr>
          <w:top w:val="nil"/>
          <w:left w:val="nil"/>
          <w:bottom w:val="nil"/>
          <w:right w:val="nil"/>
          <w:between w:val="nil"/>
        </w:pBdr>
        <w:shd w:val="clear" w:color="auto" w:fill="FFFFFF"/>
        <w:spacing w:after="280"/>
        <w:rPr>
          <w:rFonts w:ascii="Calibri" w:eastAsia="Calibri" w:hAnsi="Calibri" w:cs="Calibri"/>
          <w:color w:val="000000"/>
          <w:sz w:val="24"/>
          <w:szCs w:val="24"/>
        </w:rPr>
      </w:pPr>
      <w:r>
        <w:rPr>
          <w:rFonts w:ascii="Calibri" w:eastAsia="Calibri" w:hAnsi="Calibri" w:cs="Calibri"/>
          <w:sz w:val="24"/>
          <w:szCs w:val="24"/>
        </w:rPr>
        <w:t>Finanțarea este obținută în principal prin vânzarea de bunuri și servicii către consumatori, deși unele fonduri sunt obținute prin subvenții. Deoarece maximizarea profitului nu este obiectivul principal, o întreprindere socială funcționează diferit de o societate comercială obișnuită.</w:t>
      </w:r>
    </w:p>
    <w:p w14:paraId="652BD87B" w14:textId="77777777" w:rsidR="00094924" w:rsidRDefault="00AF52A1">
      <w:pPr>
        <w:shd w:val="clear" w:color="auto" w:fill="FFFFFF"/>
        <w:spacing w:after="280"/>
        <w:rPr>
          <w:rFonts w:ascii="Calibri" w:eastAsia="Calibri" w:hAnsi="Calibri" w:cs="Calibri"/>
          <w:color w:val="000000"/>
          <w:sz w:val="24"/>
          <w:szCs w:val="24"/>
        </w:rPr>
      </w:pPr>
      <w:r>
        <w:rPr>
          <w:rFonts w:ascii="Calibri" w:eastAsia="Calibri" w:hAnsi="Calibri" w:cs="Calibri"/>
          <w:sz w:val="24"/>
          <w:szCs w:val="24"/>
        </w:rPr>
        <w:t>Deși obținerea de profituri nu este motivația principală din spatele unei întreprinderi sociale, veniturile joacă totuși un rol esențial în sustenabilitatea întreprinderii. Veniturile sustenabile diferențiază o întreprindere socială de o organizație caritabilă tradițională care se bazează pe finanțare externă pentru a-și îndeplini misiunea socială. Acest obiectiv nu înseamnă că întreprinderile sociale nu pot fi profitabile. În schimb, pur și simplu prioritatea lor este să reinvestească profiturile în misiun</w:t>
      </w:r>
      <w:r>
        <w:rPr>
          <w:rFonts w:ascii="Calibri" w:eastAsia="Calibri" w:hAnsi="Calibri" w:cs="Calibri"/>
          <w:sz w:val="24"/>
          <w:szCs w:val="24"/>
        </w:rPr>
        <w:t>ea lor socială, mai degrabă decât să realizeze plăți către acționari.</w:t>
      </w:r>
    </w:p>
    <w:p w14:paraId="5E1CDC9F" w14:textId="77777777" w:rsidR="00094924" w:rsidRDefault="00094924">
      <w:pPr>
        <w:rPr>
          <w:rFonts w:ascii="Calibri" w:eastAsia="Calibri" w:hAnsi="Calibri" w:cs="Calibri"/>
          <w:color w:val="111111"/>
          <w:highlight w:val="white"/>
        </w:rPr>
      </w:pPr>
    </w:p>
    <w:p w14:paraId="144895DB" w14:textId="77777777" w:rsidR="00094924" w:rsidRDefault="00AF52A1">
      <w:pPr>
        <w:pStyle w:val="Kop3"/>
        <w:ind w:firstLine="720"/>
      </w:pPr>
      <w:bookmarkStart w:id="16" w:name="_lnxbz9" w:colFirst="0" w:colLast="0"/>
      <w:bookmarkEnd w:id="16"/>
      <w:r>
        <w:t xml:space="preserve">Antreprenoriatul social în practică </w:t>
      </w:r>
    </w:p>
    <w:p w14:paraId="3FA9C115" w14:textId="77777777" w:rsidR="00094924" w:rsidRDefault="00094924">
      <w:pPr>
        <w:pBdr>
          <w:top w:val="nil"/>
          <w:left w:val="nil"/>
          <w:bottom w:val="nil"/>
          <w:right w:val="nil"/>
          <w:between w:val="nil"/>
        </w:pBdr>
        <w:ind w:left="420"/>
        <w:rPr>
          <w:rFonts w:ascii="Calibri" w:eastAsia="Calibri" w:hAnsi="Calibri" w:cs="Calibri"/>
          <w:b/>
          <w:color w:val="F29E1F"/>
          <w:sz w:val="24"/>
          <w:szCs w:val="24"/>
        </w:rPr>
      </w:pPr>
    </w:p>
    <w:p w14:paraId="6E612A41" w14:textId="77777777" w:rsidR="00094924" w:rsidRDefault="00AF52A1">
      <w:pPr>
        <w:rPr>
          <w:rFonts w:ascii="Calibri" w:eastAsia="Calibri" w:hAnsi="Calibri" w:cs="Calibri"/>
          <w:sz w:val="24"/>
          <w:szCs w:val="24"/>
        </w:rPr>
      </w:pPr>
      <w:r>
        <w:rPr>
          <w:rFonts w:ascii="Calibri" w:eastAsia="Calibri" w:hAnsi="Calibri" w:cs="Calibri"/>
          <w:b/>
          <w:sz w:val="24"/>
          <w:szCs w:val="24"/>
        </w:rPr>
        <w:t xml:space="preserve">Autodefinirea și principiile unui antreprenor social din viața reală </w:t>
      </w:r>
      <w:r>
        <w:rPr>
          <w:rFonts w:ascii="Calibri" w:eastAsia="Calibri" w:hAnsi="Calibri" w:cs="Calibri"/>
          <w:sz w:val="24"/>
          <w:szCs w:val="24"/>
        </w:rPr>
        <w:t>(interviu video cu Judith Molnár, unul dintre fondatorii magazinului Produse locale la un preț corect - Helyénvaló Helyi - din România).</w:t>
      </w:r>
    </w:p>
    <w:p w14:paraId="209EE179" w14:textId="77777777" w:rsidR="00094924" w:rsidRDefault="00094924">
      <w:pPr>
        <w:rPr>
          <w:rFonts w:ascii="Calibri" w:eastAsia="Calibri" w:hAnsi="Calibri" w:cs="Calibri"/>
          <w:sz w:val="24"/>
          <w:szCs w:val="24"/>
        </w:rPr>
      </w:pPr>
    </w:p>
    <w:p w14:paraId="0A3C9B21" w14:textId="77777777" w:rsidR="00094924" w:rsidRDefault="00AF52A1">
      <w:pPr>
        <w:rPr>
          <w:rFonts w:ascii="Calibri" w:eastAsia="Calibri" w:hAnsi="Calibri" w:cs="Calibri"/>
          <w:sz w:val="24"/>
          <w:szCs w:val="24"/>
        </w:rPr>
      </w:pPr>
      <w:r>
        <w:rPr>
          <w:rFonts w:ascii="Calibri" w:eastAsia="Calibri" w:hAnsi="Calibri" w:cs="Calibri"/>
          <w:b/>
          <w:sz w:val="24"/>
          <w:szCs w:val="24"/>
        </w:rPr>
        <w:t>Bune practici din întreaga lume</w:t>
      </w:r>
      <w:r>
        <w:rPr>
          <w:rFonts w:ascii="Calibri" w:eastAsia="Calibri" w:hAnsi="Calibri" w:cs="Calibri"/>
          <w:sz w:val="24"/>
          <w:szCs w:val="24"/>
        </w:rPr>
        <w:t xml:space="preserve"> </w:t>
      </w:r>
    </w:p>
    <w:p w14:paraId="5217EEFE" w14:textId="77777777" w:rsidR="00094924" w:rsidRDefault="00AF52A1">
      <w:pPr>
        <w:numPr>
          <w:ilvl w:val="0"/>
          <w:numId w:val="5"/>
        </w:numPr>
        <w:pBdr>
          <w:top w:val="nil"/>
          <w:left w:val="nil"/>
          <w:bottom w:val="nil"/>
          <w:right w:val="nil"/>
          <w:between w:val="nil"/>
        </w:pBdr>
        <w:spacing w:after="160" w:line="259" w:lineRule="auto"/>
        <w:rPr>
          <w:color w:val="000000"/>
          <w:sz w:val="24"/>
          <w:szCs w:val="24"/>
        </w:rPr>
      </w:pPr>
      <w:r>
        <w:rPr>
          <w:rFonts w:ascii="Calibri" w:eastAsia="Calibri" w:hAnsi="Calibri" w:cs="Calibri"/>
          <w:sz w:val="24"/>
          <w:szCs w:val="24"/>
        </w:rPr>
        <w:t>Consultați idei de întreprinderi sociale internaționale pe Kickstarter</w:t>
      </w:r>
      <w:r>
        <w:rPr>
          <w:rFonts w:ascii="Calibri" w:eastAsia="Calibri" w:hAnsi="Calibri" w:cs="Calibri"/>
          <w:color w:val="000000"/>
          <w:sz w:val="24"/>
          <w:szCs w:val="24"/>
        </w:rPr>
        <w:t xml:space="preserve">: </w:t>
      </w:r>
      <w:hyperlink r:id="rId27">
        <w:r>
          <w:rPr>
            <w:rFonts w:ascii="Calibri" w:eastAsia="Calibri" w:hAnsi="Calibri" w:cs="Calibri"/>
            <w:color w:val="0000FF"/>
            <w:sz w:val="24"/>
            <w:szCs w:val="24"/>
            <w:u w:val="single"/>
          </w:rPr>
          <w:t>https://www.kickstarter.com/discover/advanced?ref=nav_search&amp;term=social%20enterprise</w:t>
        </w:r>
      </w:hyperlink>
    </w:p>
    <w:p w14:paraId="7B387457" w14:textId="77777777" w:rsidR="00094924" w:rsidRDefault="00AF52A1">
      <w:pPr>
        <w:rPr>
          <w:rFonts w:ascii="Calibri" w:eastAsia="Calibri" w:hAnsi="Calibri" w:cs="Calibri"/>
          <w:sz w:val="24"/>
          <w:szCs w:val="24"/>
        </w:rPr>
      </w:pPr>
      <w:r>
        <w:rPr>
          <w:rFonts w:ascii="Calibri" w:eastAsia="Calibri" w:hAnsi="Calibri" w:cs="Calibri"/>
          <w:sz w:val="24"/>
          <w:szCs w:val="24"/>
        </w:rPr>
        <w:t>Aici puteți găsi idei noi de întreprinderi sociale care caută un fond inițial pentru a începe.</w:t>
      </w:r>
    </w:p>
    <w:p w14:paraId="3FD4274A" w14:textId="77777777" w:rsidR="00094924" w:rsidRDefault="00AF52A1">
      <w:pPr>
        <w:numPr>
          <w:ilvl w:val="0"/>
          <w:numId w:val="5"/>
        </w:numPr>
        <w:pBdr>
          <w:top w:val="nil"/>
          <w:left w:val="nil"/>
          <w:bottom w:val="nil"/>
          <w:right w:val="nil"/>
          <w:between w:val="nil"/>
        </w:pBdr>
        <w:spacing w:line="259" w:lineRule="auto"/>
        <w:rPr>
          <w:color w:val="000000"/>
          <w:sz w:val="24"/>
          <w:szCs w:val="24"/>
        </w:rPr>
      </w:pPr>
      <w:r>
        <w:rPr>
          <w:rFonts w:ascii="Calibri" w:eastAsia="Calibri" w:hAnsi="Calibri" w:cs="Calibri"/>
          <w:sz w:val="24"/>
          <w:szCs w:val="24"/>
        </w:rPr>
        <w:t>Urmăriți pe YouTube videoclipuri ale întreprinderilor sociale internaționale aflate deja în activitate</w:t>
      </w:r>
      <w:r>
        <w:rPr>
          <w:rFonts w:ascii="Calibri" w:eastAsia="Calibri" w:hAnsi="Calibri" w:cs="Calibri"/>
          <w:color w:val="000000"/>
          <w:sz w:val="24"/>
          <w:szCs w:val="24"/>
        </w:rPr>
        <w:t>:</w:t>
      </w:r>
    </w:p>
    <w:p w14:paraId="48F41B1F" w14:textId="77777777" w:rsidR="00094924" w:rsidRDefault="00AF52A1">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sz w:val="24"/>
          <w:szCs w:val="24"/>
        </w:rPr>
        <w:t>8 Exemple de întreprinderi sociale pentru 2023</w:t>
      </w:r>
      <w:r>
        <w:rPr>
          <w:rFonts w:ascii="Calibri" w:eastAsia="Calibri" w:hAnsi="Calibri" w:cs="Calibri"/>
          <w:color w:val="000000"/>
          <w:sz w:val="24"/>
          <w:szCs w:val="24"/>
        </w:rPr>
        <w:t>:</w:t>
      </w:r>
      <w:r>
        <w:rPr>
          <w:color w:val="000000"/>
        </w:rPr>
        <w:t xml:space="preserve"> </w:t>
      </w:r>
      <w:hyperlink r:id="rId28">
        <w:r>
          <w:rPr>
            <w:rFonts w:ascii="Calibri" w:eastAsia="Calibri" w:hAnsi="Calibri" w:cs="Calibri"/>
            <w:color w:val="0000FF"/>
            <w:sz w:val="24"/>
            <w:szCs w:val="24"/>
            <w:u w:val="single"/>
          </w:rPr>
          <w:t>https://www.youtube.com/watch?v=WgJ9ZDVgj2o</w:t>
        </w:r>
      </w:hyperlink>
    </w:p>
    <w:p w14:paraId="57C15AEA" w14:textId="77777777" w:rsidR="00094924" w:rsidRDefault="00094924">
      <w:pPr>
        <w:pBdr>
          <w:top w:val="nil"/>
          <w:left w:val="nil"/>
          <w:bottom w:val="nil"/>
          <w:right w:val="nil"/>
          <w:between w:val="nil"/>
        </w:pBdr>
        <w:ind w:left="720"/>
        <w:rPr>
          <w:rFonts w:ascii="Calibri" w:eastAsia="Calibri" w:hAnsi="Calibri" w:cs="Calibri"/>
          <w:color w:val="000000"/>
          <w:sz w:val="24"/>
          <w:szCs w:val="24"/>
        </w:rPr>
      </w:pPr>
    </w:p>
    <w:p w14:paraId="2FC99701" w14:textId="77777777" w:rsidR="00094924" w:rsidRDefault="00AF52A1">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sz w:val="24"/>
          <w:szCs w:val="24"/>
        </w:rPr>
        <w:t>Povestea noastră: Întreprinderea socială în acțiune</w:t>
      </w:r>
      <w:r>
        <w:rPr>
          <w:rFonts w:ascii="Calibri" w:eastAsia="Calibri" w:hAnsi="Calibri" w:cs="Calibri"/>
          <w:color w:val="000000"/>
          <w:sz w:val="24"/>
          <w:szCs w:val="24"/>
        </w:rPr>
        <w:t>:</w:t>
      </w:r>
      <w:r>
        <w:rPr>
          <w:color w:val="000000"/>
        </w:rPr>
        <w:t xml:space="preserve"> </w:t>
      </w:r>
      <w:hyperlink r:id="rId29">
        <w:r>
          <w:rPr>
            <w:rFonts w:ascii="Calibri" w:eastAsia="Calibri" w:hAnsi="Calibri" w:cs="Calibri"/>
            <w:color w:val="0000FF"/>
            <w:sz w:val="24"/>
            <w:szCs w:val="24"/>
            <w:u w:val="single"/>
          </w:rPr>
          <w:t>https://www.youtube.com/watch?v=VpRSe0dGo98</w:t>
        </w:r>
      </w:hyperlink>
    </w:p>
    <w:p w14:paraId="63B2CC97" w14:textId="77777777" w:rsidR="00094924" w:rsidRDefault="00094924">
      <w:pPr>
        <w:pBdr>
          <w:top w:val="nil"/>
          <w:left w:val="nil"/>
          <w:bottom w:val="nil"/>
          <w:right w:val="nil"/>
          <w:between w:val="nil"/>
        </w:pBdr>
        <w:ind w:left="720"/>
        <w:rPr>
          <w:rFonts w:ascii="Calibri" w:eastAsia="Calibri" w:hAnsi="Calibri" w:cs="Calibri"/>
          <w:color w:val="000000"/>
          <w:sz w:val="24"/>
          <w:szCs w:val="24"/>
        </w:rPr>
      </w:pPr>
    </w:p>
    <w:p w14:paraId="5D5FA4C8" w14:textId="77777777" w:rsidR="00094924" w:rsidRDefault="00AF52A1">
      <w:pPr>
        <w:pBdr>
          <w:top w:val="nil"/>
          <w:left w:val="nil"/>
          <w:bottom w:val="nil"/>
          <w:right w:val="nil"/>
          <w:between w:val="nil"/>
        </w:pBdr>
        <w:ind w:left="720"/>
        <w:rPr>
          <w:color w:val="0000FF"/>
          <w:u w:val="single"/>
        </w:rPr>
      </w:pPr>
      <w:r>
        <w:rPr>
          <w:rFonts w:ascii="Calibri" w:eastAsia="Calibri" w:hAnsi="Calibri" w:cs="Calibri"/>
          <w:sz w:val="24"/>
          <w:szCs w:val="24"/>
        </w:rPr>
        <w:t>Coffee United este o întreprindere socială dedicată îmbunătățirii vieții:</w:t>
      </w:r>
      <w:r>
        <w:rPr>
          <w:color w:val="000000"/>
        </w:rPr>
        <w:t xml:space="preserve"> </w:t>
      </w:r>
      <w:hyperlink r:id="rId30">
        <w:r>
          <w:rPr>
            <w:rFonts w:ascii="Calibri" w:eastAsia="Calibri" w:hAnsi="Calibri" w:cs="Calibri"/>
            <w:color w:val="0000FF"/>
            <w:sz w:val="24"/>
            <w:szCs w:val="24"/>
            <w:u w:val="single"/>
          </w:rPr>
          <w:t>https://www.youtube.com/watch?v=GQ23ey-KqDc</w:t>
        </w:r>
      </w:hyperlink>
    </w:p>
    <w:p w14:paraId="39416406" w14:textId="77777777" w:rsidR="00094924" w:rsidRDefault="00094924">
      <w:pPr>
        <w:pBdr>
          <w:top w:val="nil"/>
          <w:left w:val="nil"/>
          <w:bottom w:val="nil"/>
          <w:right w:val="nil"/>
          <w:between w:val="nil"/>
        </w:pBdr>
        <w:ind w:left="720"/>
        <w:rPr>
          <w:rFonts w:ascii="Calibri" w:eastAsia="Calibri" w:hAnsi="Calibri" w:cs="Calibri"/>
          <w:color w:val="000000"/>
          <w:sz w:val="24"/>
          <w:szCs w:val="24"/>
        </w:rPr>
      </w:pPr>
    </w:p>
    <w:p w14:paraId="1CA70C14" w14:textId="77777777" w:rsidR="00094924" w:rsidRDefault="00AF52A1">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sz w:val="24"/>
          <w:szCs w:val="24"/>
        </w:rPr>
        <w:t>O întreprindere socială care îi inspiră pe tineri să gândească și să fie creativi</w:t>
      </w:r>
      <w:r>
        <w:rPr>
          <w:rFonts w:ascii="Calibri" w:eastAsia="Calibri" w:hAnsi="Calibri" w:cs="Calibri"/>
          <w:color w:val="000000"/>
          <w:sz w:val="24"/>
          <w:szCs w:val="24"/>
        </w:rPr>
        <w:t>:</w:t>
      </w:r>
      <w:r>
        <w:rPr>
          <w:color w:val="000000"/>
        </w:rPr>
        <w:t xml:space="preserve"> </w:t>
      </w:r>
      <w:hyperlink r:id="rId31">
        <w:r>
          <w:rPr>
            <w:rFonts w:ascii="Calibri" w:eastAsia="Calibri" w:hAnsi="Calibri" w:cs="Calibri"/>
            <w:color w:val="0000FF"/>
            <w:sz w:val="24"/>
            <w:szCs w:val="24"/>
            <w:u w:val="single"/>
          </w:rPr>
          <w:t>https://www.youtube.com/watch?v=yoCTrZTp5v8</w:t>
        </w:r>
      </w:hyperlink>
    </w:p>
    <w:p w14:paraId="4F872332" w14:textId="77777777" w:rsidR="00094924" w:rsidRDefault="00094924">
      <w:pPr>
        <w:pBdr>
          <w:top w:val="nil"/>
          <w:left w:val="nil"/>
          <w:bottom w:val="nil"/>
          <w:right w:val="nil"/>
          <w:between w:val="nil"/>
        </w:pBdr>
        <w:ind w:left="720"/>
        <w:rPr>
          <w:rFonts w:ascii="Calibri" w:eastAsia="Calibri" w:hAnsi="Calibri" w:cs="Calibri"/>
          <w:color w:val="000000"/>
          <w:sz w:val="24"/>
          <w:szCs w:val="24"/>
        </w:rPr>
      </w:pPr>
    </w:p>
    <w:p w14:paraId="0E5E1D65" w14:textId="77777777" w:rsidR="00094924" w:rsidRDefault="00AF52A1">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Doon Social Farm #SICAPStory:</w:t>
      </w:r>
      <w:r>
        <w:rPr>
          <w:color w:val="000000"/>
        </w:rPr>
        <w:t xml:space="preserve"> </w:t>
      </w:r>
      <w:hyperlink r:id="rId32">
        <w:r>
          <w:rPr>
            <w:rFonts w:ascii="Calibri" w:eastAsia="Calibri" w:hAnsi="Calibri" w:cs="Calibri"/>
            <w:color w:val="0000FF"/>
            <w:sz w:val="24"/>
            <w:szCs w:val="24"/>
            <w:u w:val="single"/>
          </w:rPr>
          <w:t>https://www.youtube.com/watch?v=dmXzpr37mX8</w:t>
        </w:r>
      </w:hyperlink>
    </w:p>
    <w:p w14:paraId="4B9A5234" w14:textId="77777777" w:rsidR="00094924" w:rsidRDefault="00094924">
      <w:pPr>
        <w:pBdr>
          <w:top w:val="nil"/>
          <w:left w:val="nil"/>
          <w:bottom w:val="nil"/>
          <w:right w:val="nil"/>
          <w:between w:val="nil"/>
        </w:pBdr>
        <w:ind w:left="720"/>
        <w:rPr>
          <w:rFonts w:ascii="Calibri" w:eastAsia="Calibri" w:hAnsi="Calibri" w:cs="Calibri"/>
          <w:color w:val="000000"/>
          <w:sz w:val="24"/>
          <w:szCs w:val="24"/>
        </w:rPr>
      </w:pPr>
    </w:p>
    <w:p w14:paraId="7A507CAA" w14:textId="77777777" w:rsidR="00094924" w:rsidRDefault="00AF52A1">
      <w:pPr>
        <w:rPr>
          <w:rFonts w:ascii="Calibri" w:eastAsia="Calibri" w:hAnsi="Calibri" w:cs="Calibri"/>
          <w:sz w:val="24"/>
          <w:szCs w:val="24"/>
        </w:rPr>
      </w:pPr>
      <w:r>
        <w:rPr>
          <w:rFonts w:ascii="Calibri" w:eastAsia="Calibri" w:hAnsi="Calibri" w:cs="Calibri"/>
          <w:b/>
          <w:sz w:val="24"/>
          <w:szCs w:val="24"/>
        </w:rPr>
        <w:t>Bune practici locale (excursii)</w:t>
      </w:r>
    </w:p>
    <w:p w14:paraId="7CCB758C" w14:textId="77777777" w:rsidR="00094924" w:rsidRDefault="00AF52A1">
      <w:pPr>
        <w:rPr>
          <w:rFonts w:ascii="Calibri" w:eastAsia="Calibri" w:hAnsi="Calibri" w:cs="Calibri"/>
          <w:color w:val="0D0D0D"/>
          <w:sz w:val="24"/>
          <w:szCs w:val="24"/>
          <w:highlight w:val="white"/>
          <w:u w:val="single"/>
        </w:rPr>
      </w:pPr>
      <w:r>
        <w:rPr>
          <w:rFonts w:ascii="Calibri" w:eastAsia="Calibri" w:hAnsi="Calibri" w:cs="Calibri"/>
          <w:color w:val="0D0D0D"/>
          <w:sz w:val="24"/>
          <w:szCs w:val="24"/>
          <w:highlight w:val="white"/>
        </w:rPr>
        <w:t>Atunci când organizați o excursie cu tinerii pentru a vizita întreprinderi sociale locale, trebuie să luați în considerare mai multe aspecte cheie pentru a vă asigura că experiența este educativă, atractivă și sigură. Iată câteva aspecte cărora trebuie să le acordați atenție:</w:t>
      </w:r>
    </w:p>
    <w:p w14:paraId="24697C5D" w14:textId="77777777" w:rsidR="00094924" w:rsidRDefault="00AF52A1">
      <w:pPr>
        <w:numPr>
          <w:ilvl w:val="0"/>
          <w:numId w:val="18"/>
        </w:numPr>
        <w:spacing w:line="259" w:lineRule="auto"/>
        <w:rPr>
          <w:color w:val="0D0D0D"/>
          <w:sz w:val="24"/>
          <w:szCs w:val="24"/>
          <w:highlight w:val="white"/>
          <w:u w:val="single"/>
        </w:rPr>
      </w:pPr>
      <w:r>
        <w:rPr>
          <w:rFonts w:ascii="Calibri" w:eastAsia="Calibri" w:hAnsi="Calibri" w:cs="Calibri"/>
          <w:color w:val="0D0D0D"/>
          <w:sz w:val="24"/>
          <w:szCs w:val="24"/>
          <w:highlight w:val="white"/>
          <w:u w:val="single"/>
        </w:rPr>
        <w:t>Planificare și pregătire</w:t>
      </w:r>
    </w:p>
    <w:p w14:paraId="7DD4C30A" w14:textId="77777777" w:rsidR="00094924" w:rsidRDefault="00AF52A1">
      <w:pPr>
        <w:pBdr>
          <w:top w:val="nil"/>
          <w:left w:val="nil"/>
          <w:bottom w:val="nil"/>
          <w:right w:val="nil"/>
          <w:between w:val="nil"/>
        </w:pBdr>
        <w:ind w:left="720"/>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Stabilirea obiectivelor: Definiți obiective clare pentru excursie. Ce doriți să învețe tinerii  despre întreprinderile sociale? Înțelegerea modelului lor de afaceri, a impactului lor asupra comunității sau a practicilor operaționale specifice pot fi puncte centrale.</w:t>
      </w:r>
      <w:r>
        <w:rPr>
          <w:rFonts w:ascii="Calibri" w:eastAsia="Calibri" w:hAnsi="Calibri" w:cs="Calibri"/>
          <w:color w:val="0D0D0D"/>
          <w:sz w:val="24"/>
          <w:szCs w:val="24"/>
          <w:highlight w:val="white"/>
        </w:rPr>
        <w:t xml:space="preserve"> </w:t>
      </w:r>
    </w:p>
    <w:p w14:paraId="664B4CDE" w14:textId="77777777" w:rsidR="00094924" w:rsidRDefault="00AF52A1">
      <w:pPr>
        <w:numPr>
          <w:ilvl w:val="0"/>
          <w:numId w:val="18"/>
        </w:numPr>
        <w:pBdr>
          <w:top w:val="nil"/>
          <w:left w:val="nil"/>
          <w:bottom w:val="nil"/>
          <w:right w:val="nil"/>
          <w:between w:val="nil"/>
        </w:pBdr>
        <w:spacing w:line="259" w:lineRule="auto"/>
        <w:rPr>
          <w:color w:val="000000"/>
          <w:sz w:val="24"/>
          <w:szCs w:val="24"/>
          <w:u w:val="single"/>
        </w:rPr>
      </w:pPr>
      <w:r>
        <w:rPr>
          <w:rFonts w:ascii="Calibri" w:eastAsia="Calibri" w:hAnsi="Calibri" w:cs="Calibri"/>
          <w:sz w:val="24"/>
          <w:szCs w:val="24"/>
          <w:u w:val="single"/>
        </w:rPr>
        <w:t>Cercetare și selecție</w:t>
      </w:r>
    </w:p>
    <w:p w14:paraId="71D0D2C3" w14:textId="77777777" w:rsidR="00094924" w:rsidRDefault="00AF52A1">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sz w:val="24"/>
          <w:szCs w:val="24"/>
        </w:rPr>
        <w:t>Alegeți întreprinderi sociale care sunt în acord cu obiectivele dvs. educaționale. Asigurați-vă că acestea au o bună reputație și au experiență în lucrul cu vizitatorii și grupurile de studiu.</w:t>
      </w:r>
    </w:p>
    <w:p w14:paraId="7332752D" w14:textId="77777777" w:rsidR="00094924" w:rsidRDefault="00AF52A1">
      <w:pPr>
        <w:numPr>
          <w:ilvl w:val="0"/>
          <w:numId w:val="18"/>
        </w:numPr>
        <w:pBdr>
          <w:top w:val="nil"/>
          <w:left w:val="nil"/>
          <w:bottom w:val="nil"/>
          <w:right w:val="nil"/>
          <w:between w:val="nil"/>
        </w:pBdr>
        <w:spacing w:line="259" w:lineRule="auto"/>
        <w:rPr>
          <w:color w:val="000000"/>
          <w:sz w:val="24"/>
          <w:szCs w:val="24"/>
        </w:rPr>
      </w:pPr>
      <w:r>
        <w:rPr>
          <w:rFonts w:ascii="Calibri" w:eastAsia="Calibri" w:hAnsi="Calibri" w:cs="Calibri"/>
          <w:sz w:val="24"/>
          <w:szCs w:val="24"/>
          <w:u w:val="single"/>
        </w:rPr>
        <w:t>Prezentare succintă înaintea vizitei</w:t>
      </w:r>
    </w:p>
    <w:p w14:paraId="71C646BE" w14:textId="77777777" w:rsidR="00094924" w:rsidRDefault="00AF52A1">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sz w:val="24"/>
          <w:szCs w:val="24"/>
        </w:rPr>
        <w:t>Pregătiți-i pe tineri cu informații despre întreprinderea pe care urmează să o viziteze.</w:t>
      </w:r>
    </w:p>
    <w:p w14:paraId="5E94C98D" w14:textId="77777777" w:rsidR="00094924" w:rsidRDefault="00AF52A1">
      <w:pPr>
        <w:numPr>
          <w:ilvl w:val="0"/>
          <w:numId w:val="18"/>
        </w:numPr>
        <w:pBdr>
          <w:top w:val="nil"/>
          <w:left w:val="nil"/>
          <w:bottom w:val="nil"/>
          <w:right w:val="nil"/>
          <w:between w:val="nil"/>
        </w:pBdr>
        <w:spacing w:line="259" w:lineRule="auto"/>
        <w:rPr>
          <w:color w:val="000000"/>
          <w:sz w:val="24"/>
          <w:szCs w:val="24"/>
          <w:u w:val="single"/>
        </w:rPr>
      </w:pPr>
      <w:r>
        <w:rPr>
          <w:rFonts w:ascii="Calibri" w:eastAsia="Calibri" w:hAnsi="Calibri" w:cs="Calibri"/>
          <w:sz w:val="24"/>
          <w:szCs w:val="24"/>
          <w:u w:val="single"/>
        </w:rPr>
        <w:t>După excursie - reflecție după excursie</w:t>
      </w:r>
      <w:r>
        <w:rPr>
          <w:rFonts w:ascii="Calibri" w:eastAsia="Calibri" w:hAnsi="Calibri" w:cs="Calibri"/>
          <w:color w:val="000000"/>
          <w:sz w:val="24"/>
          <w:szCs w:val="24"/>
        </w:rPr>
        <w:t>.</w:t>
      </w:r>
    </w:p>
    <w:p w14:paraId="0D052109" w14:textId="77777777" w:rsidR="00094924" w:rsidRDefault="00AF52A1">
      <w:pPr>
        <w:pBdr>
          <w:top w:val="nil"/>
          <w:left w:val="nil"/>
          <w:bottom w:val="nil"/>
          <w:right w:val="nil"/>
          <w:between w:val="nil"/>
        </w:pBdr>
        <w:spacing w:line="259" w:lineRule="auto"/>
        <w:ind w:left="720"/>
        <w:rPr>
          <w:rFonts w:ascii="Calibri" w:eastAsia="Calibri" w:hAnsi="Calibri" w:cs="Calibri"/>
          <w:color w:val="000000"/>
          <w:sz w:val="24"/>
          <w:szCs w:val="24"/>
        </w:rPr>
      </w:pPr>
      <w:r>
        <w:rPr>
          <w:rFonts w:ascii="Calibri" w:eastAsia="Calibri" w:hAnsi="Calibri" w:cs="Calibri"/>
          <w:sz w:val="24"/>
          <w:szCs w:val="24"/>
        </w:rPr>
        <w:t>Acordați timp pentru a reflecta și a discuta împreună despre ceea ce au învățat, despre diferitele aspecte ale întreprinderii sociale. În acest scop, puteți utiliza</w:t>
      </w:r>
      <w:r>
        <w:rPr>
          <w:rFonts w:ascii="Calibri" w:eastAsia="Calibri" w:hAnsi="Calibri" w:cs="Calibri"/>
          <w:b/>
          <w:sz w:val="24"/>
          <w:szCs w:val="24"/>
        </w:rPr>
        <w:t xml:space="preserve"> Lista de criterii</w:t>
      </w:r>
      <w:r>
        <w:rPr>
          <w:rFonts w:ascii="Calibri" w:eastAsia="Calibri" w:hAnsi="Calibri" w:cs="Calibri"/>
          <w:sz w:val="24"/>
          <w:szCs w:val="24"/>
        </w:rPr>
        <w:t xml:space="preserve"> pe care le-au avut în vedere în timpul excursiei</w:t>
      </w:r>
      <w:r>
        <w:rPr>
          <w:rFonts w:ascii="Calibri" w:eastAsia="Calibri" w:hAnsi="Calibri" w:cs="Calibri"/>
          <w:color w:val="000000"/>
          <w:sz w:val="24"/>
          <w:szCs w:val="24"/>
        </w:rPr>
        <w:t xml:space="preserve">: </w:t>
      </w:r>
    </w:p>
    <w:p w14:paraId="18D0FE95" w14:textId="77777777" w:rsidR="00094924" w:rsidRDefault="00094924">
      <w:pPr>
        <w:pBdr>
          <w:top w:val="nil"/>
          <w:left w:val="nil"/>
          <w:bottom w:val="nil"/>
          <w:right w:val="nil"/>
          <w:between w:val="nil"/>
        </w:pBdr>
        <w:spacing w:line="259" w:lineRule="auto"/>
        <w:ind w:left="720"/>
        <w:rPr>
          <w:rFonts w:ascii="Calibri" w:eastAsia="Calibri" w:hAnsi="Calibri" w:cs="Calibri"/>
          <w:color w:val="000000"/>
          <w:sz w:val="24"/>
          <w:szCs w:val="24"/>
        </w:rPr>
      </w:pPr>
    </w:p>
    <w:p w14:paraId="24C36955" w14:textId="77777777" w:rsidR="00094924" w:rsidRDefault="00AF52A1">
      <w:pPr>
        <w:pBdr>
          <w:top w:val="nil"/>
          <w:left w:val="nil"/>
          <w:bottom w:val="nil"/>
          <w:right w:val="nil"/>
          <w:between w:val="nil"/>
        </w:pBdr>
        <w:spacing w:line="259" w:lineRule="auto"/>
        <w:ind w:left="720"/>
        <w:rPr>
          <w:rFonts w:ascii="Calibri" w:eastAsia="Calibri" w:hAnsi="Calibri" w:cs="Calibri"/>
          <w:color w:val="000000"/>
          <w:sz w:val="24"/>
          <w:szCs w:val="24"/>
          <w:u w:val="single"/>
        </w:rPr>
      </w:pPr>
      <w:r>
        <w:rPr>
          <w:rFonts w:ascii="Calibri" w:eastAsia="Calibri" w:hAnsi="Calibri" w:cs="Calibri"/>
          <w:sz w:val="24"/>
          <w:szCs w:val="24"/>
          <w:u w:val="single"/>
        </w:rPr>
        <w:t>Ș</w:t>
      </w:r>
      <w:r>
        <w:rPr>
          <w:rFonts w:ascii="Calibri" w:eastAsia="Calibri" w:hAnsi="Calibri" w:cs="Calibri"/>
          <w:sz w:val="24"/>
          <w:szCs w:val="24"/>
          <w:u w:val="single"/>
        </w:rPr>
        <w:t>ABLON</w:t>
      </w:r>
      <w:r>
        <w:rPr>
          <w:rFonts w:ascii="Calibri" w:eastAsia="Calibri" w:hAnsi="Calibri" w:cs="Calibri"/>
          <w:color w:val="000000"/>
          <w:sz w:val="24"/>
          <w:szCs w:val="24"/>
          <w:u w:val="single"/>
        </w:rPr>
        <w:t xml:space="preserve"> </w:t>
      </w:r>
    </w:p>
    <w:p w14:paraId="77AC9520" w14:textId="77777777" w:rsidR="00094924" w:rsidRDefault="00AF52A1">
      <w:pPr>
        <w:pBdr>
          <w:top w:val="nil"/>
          <w:left w:val="nil"/>
          <w:bottom w:val="nil"/>
          <w:right w:val="nil"/>
          <w:between w:val="nil"/>
        </w:pBdr>
        <w:spacing w:line="259" w:lineRule="auto"/>
        <w:ind w:left="720"/>
        <w:rPr>
          <w:rFonts w:ascii="Calibri" w:eastAsia="Calibri" w:hAnsi="Calibri" w:cs="Calibri"/>
          <w:color w:val="000000"/>
          <w:sz w:val="24"/>
          <w:szCs w:val="24"/>
          <w:u w:val="single"/>
        </w:rPr>
      </w:pPr>
      <w:r>
        <w:rPr>
          <w:rFonts w:ascii="Calibri" w:eastAsia="Calibri" w:hAnsi="Calibri" w:cs="Calibri"/>
          <w:sz w:val="24"/>
          <w:szCs w:val="24"/>
          <w:u w:val="single"/>
        </w:rPr>
        <w:t>Criterii posibile pentru vizitele la întreprinderile sociale locale</w:t>
      </w:r>
    </w:p>
    <w:p w14:paraId="32E1F61F" w14:textId="77777777" w:rsidR="00094924" w:rsidRDefault="00094924">
      <w:pPr>
        <w:pBdr>
          <w:top w:val="nil"/>
          <w:left w:val="nil"/>
          <w:bottom w:val="nil"/>
          <w:right w:val="nil"/>
          <w:between w:val="nil"/>
        </w:pBdr>
        <w:ind w:left="720"/>
        <w:rPr>
          <w:rFonts w:ascii="Calibri" w:eastAsia="Calibri" w:hAnsi="Calibri" w:cs="Calibri"/>
          <w:color w:val="000000"/>
          <w:sz w:val="24"/>
          <w:szCs w:val="24"/>
        </w:rPr>
      </w:pPr>
    </w:p>
    <w:p w14:paraId="21ABC2BA"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Context și rol: cine este reprezentantul și care este rolul său actual în cadrul întreprinderii sociale?</w:t>
      </w:r>
    </w:p>
    <w:p w14:paraId="555A2DA4"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Înființarea întreprinderii: ce l-a motivat să înființeze întreprinderea? Ce nevoi sau lacune urmărea să acopere?</w:t>
      </w:r>
    </w:p>
    <w:p w14:paraId="7F95BEC5"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Realizări semnificative: care sunt etapele pe care le-au realizat sau confirmările pe care le-au obținut?</w:t>
      </w:r>
    </w:p>
    <w:p w14:paraId="2EC495BC"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Alinierea cu SDG-urile: care dintre SDG-uri sunt vizate de întreprinderea respectivă și de ce?</w:t>
      </w:r>
    </w:p>
    <w:p w14:paraId="46B1250A"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Măsurarea impactului: ce metode utilizează pentru a măsura impactul organizației lor, în special în ceea ce privește SDG-urile?</w:t>
      </w:r>
    </w:p>
    <w:p w14:paraId="14E6BF03"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Practici de succes: au menționat exemple de inițiative care au fost finalizate cu succes pentru a-și atinge obiectivele sociale?</w:t>
      </w:r>
    </w:p>
    <w:p w14:paraId="733A896A"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Obstacole întâmpinate: ce dificultăți majore a întâmpinat întreprinderea respectivă și cum le-a abordat?</w:t>
      </w:r>
    </w:p>
    <w:p w14:paraId="27B6919C"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Sfaturi pentru noii antreprenori: ce sfaturi le-au dat tinerilor?</w:t>
      </w:r>
    </w:p>
    <w:p w14:paraId="21FCC8F1"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 xml:space="preserve">Importanța comunicării: au o strategie de comunicare eficientă? Dacă da, care este aceasta? </w:t>
      </w:r>
    </w:p>
    <w:p w14:paraId="79B59306"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Impactul rețelelor (networking): cum pot beneficia de rețele? Există anumite rețele care au fost extrem de utile din punctul lor de vedere?</w:t>
      </w:r>
    </w:p>
    <w:p w14:paraId="45D64657"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Instrumente și platforme eficiente: care sunt instrumentele sau platformele pe care le  consideră cele mai eficiente pentru comunicare și relaționare?</w:t>
      </w:r>
    </w:p>
    <w:p w14:paraId="48554681"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Tipuri de conținut captivant: ce tipuri de conținut au fost cele mai eficiente pentru atragerea publicului lor țintă?</w:t>
      </w:r>
    </w:p>
    <w:p w14:paraId="0A7EA6F9"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Alegerea platformelor digitale: cum aleg platformele digitale adecvate pentru a se promova?</w:t>
      </w:r>
    </w:p>
    <w:p w14:paraId="37D84558"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Influența marketingului digital: cum a influențat marketingul digital creșterea și promovarea întreprinderii lor?</w:t>
      </w:r>
    </w:p>
    <w:p w14:paraId="7EE92538"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Strategii eficiente: ce strategii de marketing digital au folosit?</w:t>
      </w:r>
    </w:p>
    <w:p w14:paraId="5145D6E5"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Măsurarea succesului: cum măsoară eficiența eforturilor lor de marketing digital?</w:t>
      </w:r>
    </w:p>
    <w:p w14:paraId="7F51EB46"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Identificarea publicului țintă: cum își identifică și își înțelege publicul țintă respectiva întreprindere socială?</w:t>
      </w:r>
    </w:p>
    <w:p w14:paraId="04BBE5B4" w14:textId="77777777" w:rsidR="00094924" w:rsidRDefault="00AF52A1">
      <w:pPr>
        <w:numPr>
          <w:ilvl w:val="0"/>
          <w:numId w:val="6"/>
        </w:numPr>
        <w:spacing w:after="160" w:line="278" w:lineRule="auto"/>
        <w:rPr>
          <w:rFonts w:ascii="Calibri" w:eastAsia="Calibri" w:hAnsi="Calibri" w:cs="Calibri"/>
          <w:sz w:val="24"/>
          <w:szCs w:val="24"/>
        </w:rPr>
      </w:pPr>
      <w:r>
        <w:rPr>
          <w:rFonts w:ascii="Calibri" w:eastAsia="Calibri" w:hAnsi="Calibri" w:cs="Calibri"/>
          <w:sz w:val="24"/>
          <w:szCs w:val="24"/>
        </w:rPr>
        <w:t>Stabilirea obiectivelor: care sunt obiectivele cheie pe care un plan de marketing digital ar trebui să le urmărească pentru o întreprindere socială?</w:t>
      </w:r>
    </w:p>
    <w:p w14:paraId="3767D4E0" w14:textId="77777777" w:rsidR="00094924" w:rsidRDefault="00094924">
      <w:pPr>
        <w:rPr>
          <w:rFonts w:ascii="Calibri" w:eastAsia="Calibri" w:hAnsi="Calibri" w:cs="Calibri"/>
          <w:sz w:val="24"/>
          <w:szCs w:val="24"/>
        </w:rPr>
      </w:pPr>
    </w:p>
    <w:p w14:paraId="255E6ED7" w14:textId="77777777" w:rsidR="00094924" w:rsidRDefault="00094924">
      <w:pPr>
        <w:rPr>
          <w:rFonts w:ascii="Calibri" w:eastAsia="Calibri" w:hAnsi="Calibri" w:cs="Calibri"/>
          <w:sz w:val="24"/>
          <w:szCs w:val="24"/>
        </w:rPr>
      </w:pPr>
    </w:p>
    <w:p w14:paraId="32CF034D" w14:textId="77777777" w:rsidR="00094924" w:rsidRDefault="00094924">
      <w:pPr>
        <w:rPr>
          <w:rFonts w:ascii="Calibri" w:eastAsia="Calibri" w:hAnsi="Calibri" w:cs="Calibri"/>
          <w:b/>
          <w:sz w:val="24"/>
          <w:szCs w:val="24"/>
        </w:rPr>
      </w:pPr>
    </w:p>
    <w:p w14:paraId="4ABE689B" w14:textId="77777777" w:rsidR="00094924" w:rsidRDefault="00094924">
      <w:pPr>
        <w:rPr>
          <w:rFonts w:ascii="Calibri" w:eastAsia="Calibri" w:hAnsi="Calibri" w:cs="Calibri"/>
          <w:b/>
          <w:sz w:val="24"/>
          <w:szCs w:val="24"/>
        </w:rPr>
      </w:pPr>
    </w:p>
    <w:p w14:paraId="05BFCEAA" w14:textId="77777777" w:rsidR="00094924" w:rsidRDefault="00AF52A1">
      <w:pPr>
        <w:rPr>
          <w:rFonts w:ascii="Calibri" w:eastAsia="Calibri" w:hAnsi="Calibri" w:cs="Calibri"/>
          <w:b/>
          <w:sz w:val="24"/>
          <w:szCs w:val="24"/>
        </w:rPr>
      </w:pPr>
      <w:r>
        <w:rPr>
          <w:rFonts w:ascii="Calibri" w:eastAsia="Calibri" w:hAnsi="Calibri" w:cs="Calibri"/>
          <w:b/>
          <w:sz w:val="24"/>
          <w:szCs w:val="24"/>
        </w:rPr>
        <w:t>Activități de grup</w:t>
      </w:r>
    </w:p>
    <w:p w14:paraId="2A6806C2" w14:textId="77777777" w:rsidR="00094924" w:rsidRDefault="00AF52A1">
      <w:pPr>
        <w:rPr>
          <w:rFonts w:ascii="Calibri" w:eastAsia="Calibri" w:hAnsi="Calibri" w:cs="Calibri"/>
          <w:b/>
          <w:sz w:val="24"/>
          <w:szCs w:val="24"/>
        </w:rPr>
      </w:pPr>
      <w:r>
        <w:rPr>
          <w:rFonts w:ascii="Calibri" w:eastAsia="Calibri" w:hAnsi="Calibri" w:cs="Calibri"/>
          <w:b/>
          <w:sz w:val="24"/>
          <w:szCs w:val="24"/>
        </w:rPr>
        <w:t xml:space="preserve"> </w:t>
      </w:r>
    </w:p>
    <w:p w14:paraId="73D80063" w14:textId="77777777" w:rsidR="00094924" w:rsidRDefault="00AF52A1">
      <w:pPr>
        <w:rPr>
          <w:rFonts w:ascii="Calibri" w:eastAsia="Calibri" w:hAnsi="Calibri" w:cs="Calibri"/>
          <w:color w:val="0D0D0D"/>
          <w:sz w:val="24"/>
          <w:szCs w:val="24"/>
          <w:highlight w:val="white"/>
        </w:rPr>
      </w:pPr>
      <w:r>
        <w:rPr>
          <w:rFonts w:ascii="Calibri" w:eastAsia="Calibri" w:hAnsi="Calibri" w:cs="Calibri"/>
          <w:sz w:val="24"/>
          <w:szCs w:val="24"/>
        </w:rPr>
        <w:t xml:space="preserve">Aceste activități sunt concepute pentru a încuraja creativitatea, colaborarea și gândirea critică, esențiale pentru brainstorming și dezvoltarea unui </w:t>
      </w:r>
      <w:r>
        <w:rPr>
          <w:rFonts w:ascii="Calibri" w:eastAsia="Calibri" w:hAnsi="Calibri" w:cs="Calibri"/>
          <w:b/>
          <w:sz w:val="24"/>
          <w:szCs w:val="24"/>
        </w:rPr>
        <w:t>concept solid de întreprindere socială</w:t>
      </w:r>
      <w:r>
        <w:rPr>
          <w:rFonts w:ascii="Calibri" w:eastAsia="Calibri" w:hAnsi="Calibri" w:cs="Calibri"/>
          <w:sz w:val="24"/>
          <w:szCs w:val="24"/>
        </w:rPr>
        <w:t>.</w:t>
      </w:r>
    </w:p>
    <w:p w14:paraId="4093D3D8" w14:textId="77777777" w:rsidR="00094924" w:rsidRDefault="00094924">
      <w:pPr>
        <w:rPr>
          <w:rFonts w:ascii="Calibri" w:eastAsia="Calibri" w:hAnsi="Calibri" w:cs="Calibri"/>
          <w:color w:val="0D0D0D"/>
          <w:sz w:val="24"/>
          <w:szCs w:val="24"/>
          <w:highlight w:val="white"/>
        </w:rPr>
      </w:pPr>
    </w:p>
    <w:p w14:paraId="0232E54E" w14:textId="77777777" w:rsidR="00094924" w:rsidRDefault="00AF52A1">
      <w:pPr>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Exercițiile trebuie efectuate în ordinea indicată, deoarece rezultatele lor ajută la elaborarea exercițiului următor.</w:t>
      </w:r>
    </w:p>
    <w:p w14:paraId="7593A106" w14:textId="77777777" w:rsidR="00094924" w:rsidRDefault="00094924">
      <w:pPr>
        <w:rPr>
          <w:rFonts w:ascii="Calibri" w:eastAsia="Calibri" w:hAnsi="Calibri" w:cs="Calibri"/>
          <w:sz w:val="24"/>
          <w:szCs w:val="24"/>
        </w:rPr>
      </w:pPr>
    </w:p>
    <w:p w14:paraId="3B954C28" w14:textId="77777777" w:rsidR="00094924" w:rsidRDefault="00AF52A1">
      <w:pPr>
        <w:numPr>
          <w:ilvl w:val="0"/>
          <w:numId w:val="7"/>
        </w:numPr>
        <w:pBdr>
          <w:top w:val="nil"/>
          <w:left w:val="nil"/>
          <w:bottom w:val="nil"/>
          <w:right w:val="nil"/>
          <w:between w:val="nil"/>
        </w:pBdr>
        <w:rPr>
          <w:rFonts w:ascii="Calibri" w:eastAsia="Calibri" w:hAnsi="Calibri" w:cs="Calibri"/>
          <w:b/>
          <w:color w:val="000000"/>
          <w:sz w:val="24"/>
          <w:szCs w:val="24"/>
          <w:u w:val="single"/>
        </w:rPr>
      </w:pPr>
      <w:r>
        <w:rPr>
          <w:rFonts w:ascii="Calibri" w:eastAsia="Calibri" w:hAnsi="Calibri" w:cs="Calibri"/>
          <w:b/>
          <w:sz w:val="24"/>
          <w:szCs w:val="24"/>
          <w:u w:val="single"/>
        </w:rPr>
        <w:t>Exercițiul Fishbowl - Brainstorming introductiv pentru a găsi o idee pentru o întreprindere socială</w:t>
      </w:r>
    </w:p>
    <w:p w14:paraId="6997775D" w14:textId="77777777" w:rsidR="00094924" w:rsidRDefault="00094924">
      <w:pPr>
        <w:pBdr>
          <w:top w:val="nil"/>
          <w:left w:val="nil"/>
          <w:bottom w:val="nil"/>
          <w:right w:val="nil"/>
          <w:between w:val="nil"/>
        </w:pBdr>
        <w:ind w:left="720"/>
        <w:rPr>
          <w:rFonts w:ascii="Calibri" w:eastAsia="Calibri" w:hAnsi="Calibri" w:cs="Calibri"/>
          <w:b/>
          <w:color w:val="000000"/>
          <w:sz w:val="24"/>
          <w:szCs w:val="24"/>
          <w:u w:val="single"/>
        </w:rPr>
      </w:pPr>
    </w:p>
    <w:p w14:paraId="72CB2D02" w14:textId="77777777" w:rsidR="00094924" w:rsidRDefault="00AF52A1">
      <w:pPr>
        <w:numPr>
          <w:ilvl w:val="0"/>
          <w:numId w:val="8"/>
        </w:numPr>
        <w:pBdr>
          <w:top w:val="nil"/>
          <w:left w:val="nil"/>
          <w:bottom w:val="nil"/>
          <w:right w:val="nil"/>
          <w:between w:val="nil"/>
        </w:pBdr>
        <w:rPr>
          <w:color w:val="0D0D0D"/>
          <w:sz w:val="24"/>
          <w:szCs w:val="24"/>
          <w:highlight w:val="white"/>
        </w:rPr>
      </w:pPr>
      <w:r>
        <w:rPr>
          <w:rFonts w:ascii="Calibri" w:eastAsia="Calibri" w:hAnsi="Calibri" w:cs="Calibri"/>
          <w:sz w:val="24"/>
          <w:szCs w:val="24"/>
          <w:u w:val="single"/>
        </w:rPr>
        <w:t xml:space="preserve">Obiectiv: </w:t>
      </w:r>
      <w:r>
        <w:rPr>
          <w:rFonts w:ascii="Calibri" w:eastAsia="Calibri" w:hAnsi="Calibri" w:cs="Calibri"/>
          <w:sz w:val="24"/>
          <w:szCs w:val="24"/>
        </w:rPr>
        <w:t>Promovarea dialogului aprofundat și a punctelor de vedere diverse cu privire la aspectele-cheie legate de întreprinderile sociale.</w:t>
      </w:r>
    </w:p>
    <w:p w14:paraId="778A9A16" w14:textId="77777777" w:rsidR="00094924" w:rsidRDefault="00AF52A1">
      <w:pPr>
        <w:numPr>
          <w:ilvl w:val="0"/>
          <w:numId w:val="8"/>
        </w:numPr>
        <w:rPr>
          <w:color w:val="0D0D0D"/>
          <w:sz w:val="24"/>
          <w:szCs w:val="24"/>
          <w:highlight w:val="white"/>
        </w:rPr>
      </w:pPr>
      <w:r>
        <w:rPr>
          <w:rFonts w:ascii="Calibri" w:eastAsia="Calibri" w:hAnsi="Calibri" w:cs="Calibri"/>
          <w:color w:val="0D0D0D"/>
          <w:sz w:val="24"/>
          <w:szCs w:val="24"/>
          <w:highlight w:val="white"/>
          <w:u w:val="single"/>
        </w:rPr>
        <w:t xml:space="preserve">Activitate: </w:t>
      </w:r>
      <w:r>
        <w:rPr>
          <w:rFonts w:ascii="Calibri" w:eastAsia="Calibri" w:hAnsi="Calibri" w:cs="Calibri"/>
          <w:color w:val="0D0D0D"/>
          <w:sz w:val="24"/>
          <w:szCs w:val="24"/>
        </w:rPr>
        <w:t>Așezați scaunele într-un cerc interior (acvariul) și un cerc exterior. Participanții din cercul interior discută subiectul înființării unei întreprinderi sociale, în timp ce cei din cercul exterior ascultă. Rotiți participanții pentru a vă asigura că fiecare contribuie.</w:t>
      </w:r>
    </w:p>
    <w:p w14:paraId="1B4641A5" w14:textId="77777777" w:rsidR="00094924" w:rsidRDefault="00AF52A1">
      <w:pPr>
        <w:numPr>
          <w:ilvl w:val="0"/>
          <w:numId w:val="8"/>
        </w:numPr>
        <w:pBdr>
          <w:top w:val="nil"/>
          <w:left w:val="nil"/>
          <w:bottom w:val="nil"/>
          <w:right w:val="nil"/>
          <w:between w:val="nil"/>
        </w:pBdr>
        <w:rPr>
          <w:color w:val="0D0D0D"/>
          <w:sz w:val="24"/>
          <w:szCs w:val="24"/>
          <w:highlight w:val="white"/>
        </w:rPr>
      </w:pPr>
      <w:r>
        <w:rPr>
          <w:rFonts w:ascii="Calibri" w:eastAsia="Calibri" w:hAnsi="Calibri" w:cs="Calibri"/>
          <w:sz w:val="24"/>
          <w:szCs w:val="24"/>
          <w:u w:val="single"/>
        </w:rPr>
        <w:t>Materiale necesare</w:t>
      </w:r>
      <w:r>
        <w:rPr>
          <w:rFonts w:ascii="Calibri" w:eastAsia="Calibri" w:hAnsi="Calibri" w:cs="Calibri"/>
          <w:sz w:val="24"/>
          <w:szCs w:val="24"/>
        </w:rPr>
        <w:t>: scaune, listă de subiecte de discuție. Imagini SDG descărcabile</w:t>
      </w:r>
      <w:r>
        <w:rPr>
          <w:rFonts w:ascii="Calibri" w:eastAsia="Calibri" w:hAnsi="Calibri" w:cs="Calibri"/>
          <w:color w:val="0D0D0D"/>
          <w:sz w:val="24"/>
          <w:szCs w:val="24"/>
          <w:highlight w:val="white"/>
        </w:rPr>
        <w:t xml:space="preserve">: </w:t>
      </w:r>
      <w:hyperlink r:id="rId33">
        <w:r>
          <w:rPr>
            <w:rFonts w:ascii="Calibri" w:eastAsia="Calibri" w:hAnsi="Calibri" w:cs="Calibri"/>
            <w:color w:val="0000FF"/>
            <w:sz w:val="24"/>
            <w:szCs w:val="24"/>
            <w:highlight w:val="white"/>
            <w:u w:val="single"/>
          </w:rPr>
          <w:t>https://www.un.org/sustainabledevelopment/news/communications-material/</w:t>
        </w:r>
      </w:hyperlink>
      <w:r>
        <w:rPr>
          <w:rFonts w:ascii="Calibri" w:eastAsia="Calibri" w:hAnsi="Calibri" w:cs="Calibri"/>
          <w:color w:val="0D0D0D"/>
          <w:sz w:val="24"/>
          <w:szCs w:val="24"/>
          <w:highlight w:val="white"/>
        </w:rPr>
        <w:t xml:space="preserve"> </w:t>
      </w:r>
    </w:p>
    <w:p w14:paraId="71510FF6" w14:textId="77777777" w:rsidR="00094924" w:rsidRDefault="00094924">
      <w:pPr>
        <w:pBdr>
          <w:top w:val="nil"/>
          <w:left w:val="nil"/>
          <w:bottom w:val="nil"/>
          <w:right w:val="nil"/>
          <w:between w:val="nil"/>
        </w:pBdr>
        <w:ind w:left="720"/>
        <w:rPr>
          <w:rFonts w:ascii="Calibri" w:eastAsia="Calibri" w:hAnsi="Calibri" w:cs="Calibri"/>
          <w:color w:val="0D0D0D"/>
          <w:sz w:val="24"/>
          <w:szCs w:val="24"/>
          <w:highlight w:val="yellow"/>
        </w:rPr>
      </w:pPr>
    </w:p>
    <w:p w14:paraId="4DDE32F9" w14:textId="77777777" w:rsidR="00094924" w:rsidRDefault="00AF52A1">
      <w:pPr>
        <w:numPr>
          <w:ilvl w:val="0"/>
          <w:numId w:val="7"/>
        </w:numPr>
        <w:pBdr>
          <w:top w:val="nil"/>
          <w:left w:val="nil"/>
          <w:bottom w:val="nil"/>
          <w:right w:val="nil"/>
          <w:between w:val="nil"/>
        </w:pBdr>
        <w:rPr>
          <w:rFonts w:ascii="Calibri" w:eastAsia="Calibri" w:hAnsi="Calibri" w:cs="Calibri"/>
          <w:b/>
          <w:color w:val="000000"/>
          <w:sz w:val="24"/>
          <w:szCs w:val="24"/>
          <w:u w:val="single"/>
        </w:rPr>
      </w:pPr>
      <w:r>
        <w:rPr>
          <w:rFonts w:ascii="Calibri" w:eastAsia="Calibri" w:hAnsi="Calibri" w:cs="Calibri"/>
          <w:b/>
          <w:sz w:val="24"/>
          <w:szCs w:val="24"/>
          <w:u w:val="single"/>
        </w:rPr>
        <w:t>Cartografierea părților interesate - vizualizează modul în care întreprinderea ta socială ar ajuta comunitatea</w:t>
      </w:r>
    </w:p>
    <w:p w14:paraId="605655CB" w14:textId="77777777" w:rsidR="00094924" w:rsidRDefault="00AF52A1">
      <w:pPr>
        <w:numPr>
          <w:ilvl w:val="0"/>
          <w:numId w:val="9"/>
        </w:numPr>
        <w:pBdr>
          <w:top w:val="nil"/>
          <w:left w:val="nil"/>
          <w:bottom w:val="nil"/>
          <w:right w:val="nil"/>
          <w:between w:val="nil"/>
        </w:pBdr>
        <w:rPr>
          <w:color w:val="0D0D0D"/>
          <w:sz w:val="24"/>
          <w:szCs w:val="24"/>
          <w:highlight w:val="white"/>
        </w:rPr>
      </w:pPr>
      <w:r>
        <w:rPr>
          <w:rFonts w:ascii="Calibri" w:eastAsia="Calibri" w:hAnsi="Calibri" w:cs="Calibri"/>
          <w:color w:val="0D0D0D"/>
          <w:sz w:val="24"/>
          <w:szCs w:val="24"/>
          <w:highlight w:val="white"/>
          <w:u w:val="single"/>
        </w:rPr>
        <w:t xml:space="preserve">Obiectiv: </w:t>
      </w:r>
      <w:r>
        <w:rPr>
          <w:rFonts w:ascii="Calibri" w:eastAsia="Calibri" w:hAnsi="Calibri" w:cs="Calibri"/>
          <w:color w:val="0D0D0D"/>
          <w:sz w:val="24"/>
          <w:szCs w:val="24"/>
        </w:rPr>
        <w:t>Vizualizarea și înțelegerea modului în care diferitele părți interesate sunt implicate și afectate de întreprinderea socială</w:t>
      </w:r>
      <w:r>
        <w:rPr>
          <w:rFonts w:ascii="Calibri" w:eastAsia="Calibri" w:hAnsi="Calibri" w:cs="Calibri"/>
          <w:color w:val="0D0D0D"/>
          <w:sz w:val="24"/>
          <w:szCs w:val="24"/>
        </w:rPr>
        <w:t xml:space="preserve">. </w:t>
      </w:r>
    </w:p>
    <w:p w14:paraId="6B2636B1" w14:textId="77777777" w:rsidR="00094924" w:rsidRDefault="00AF52A1">
      <w:pPr>
        <w:numPr>
          <w:ilvl w:val="0"/>
          <w:numId w:val="9"/>
        </w:numPr>
        <w:pBdr>
          <w:top w:val="nil"/>
          <w:left w:val="nil"/>
          <w:bottom w:val="nil"/>
          <w:right w:val="nil"/>
          <w:between w:val="nil"/>
        </w:pBdr>
        <w:rPr>
          <w:color w:val="0D0D0D"/>
          <w:sz w:val="24"/>
          <w:szCs w:val="24"/>
          <w:highlight w:val="white"/>
        </w:rPr>
      </w:pPr>
      <w:r>
        <w:rPr>
          <w:rFonts w:ascii="Calibri" w:eastAsia="Calibri" w:hAnsi="Calibri" w:cs="Calibri"/>
          <w:color w:val="0D0D0D"/>
          <w:sz w:val="24"/>
          <w:szCs w:val="24"/>
          <w:highlight w:val="white"/>
          <w:u w:val="single"/>
        </w:rPr>
        <w:t xml:space="preserve">Activitate: </w:t>
      </w:r>
      <w:r>
        <w:rPr>
          <w:rFonts w:ascii="Calibri" w:eastAsia="Calibri" w:hAnsi="Calibri" w:cs="Calibri"/>
          <w:color w:val="0D0D0D"/>
          <w:sz w:val="24"/>
          <w:szCs w:val="24"/>
          <w:highlight w:val="white"/>
        </w:rPr>
        <w:t>Creați o hartă cu toate părțile interesate posibile și discutați despre interesele lor și modul în care le puteți implica în întreprinderea socială.</w:t>
      </w:r>
    </w:p>
    <w:p w14:paraId="340D1E5C" w14:textId="77777777" w:rsidR="00094924" w:rsidRDefault="00AF52A1">
      <w:pPr>
        <w:numPr>
          <w:ilvl w:val="0"/>
          <w:numId w:val="9"/>
        </w:numPr>
        <w:pBdr>
          <w:top w:val="nil"/>
          <w:left w:val="nil"/>
          <w:bottom w:val="nil"/>
          <w:right w:val="nil"/>
          <w:between w:val="nil"/>
        </w:pBdr>
        <w:rPr>
          <w:color w:val="0D0D0D"/>
          <w:sz w:val="24"/>
          <w:szCs w:val="24"/>
          <w:highlight w:val="white"/>
        </w:rPr>
      </w:pPr>
      <w:r>
        <w:rPr>
          <w:rFonts w:ascii="Calibri" w:eastAsia="Calibri" w:hAnsi="Calibri" w:cs="Calibri"/>
          <w:b/>
          <w:color w:val="0D0D0D"/>
          <w:sz w:val="24"/>
          <w:szCs w:val="24"/>
          <w:highlight w:val="white"/>
        </w:rPr>
        <w:t>Materiale necesare:</w:t>
      </w:r>
      <w:r>
        <w:rPr>
          <w:rFonts w:ascii="Calibri" w:eastAsia="Calibri" w:hAnsi="Calibri" w:cs="Calibri"/>
          <w:color w:val="0D0D0D"/>
          <w:sz w:val="24"/>
          <w:szCs w:val="24"/>
          <w:highlight w:val="white"/>
        </w:rPr>
        <w:t xml:space="preserve"> Hârtie flipchart, markere de diferite culori</w:t>
      </w:r>
    </w:p>
    <w:p w14:paraId="76528536" w14:textId="77777777" w:rsidR="00094924" w:rsidRDefault="00094924">
      <w:pPr>
        <w:rPr>
          <w:rFonts w:ascii="Calibri" w:eastAsia="Calibri" w:hAnsi="Calibri" w:cs="Calibri"/>
          <w:color w:val="0D0D0D"/>
          <w:sz w:val="24"/>
          <w:szCs w:val="24"/>
          <w:highlight w:val="white"/>
          <w:u w:val="single"/>
        </w:rPr>
      </w:pPr>
    </w:p>
    <w:p w14:paraId="56CD67FF" w14:textId="77777777" w:rsidR="00094924" w:rsidRDefault="00AF52A1">
      <w:pPr>
        <w:numPr>
          <w:ilvl w:val="0"/>
          <w:numId w:val="13"/>
        </w:numPr>
        <w:pBdr>
          <w:top w:val="nil"/>
          <w:left w:val="nil"/>
          <w:bottom w:val="nil"/>
          <w:right w:val="nil"/>
          <w:between w:val="nil"/>
        </w:pBdr>
        <w:rPr>
          <w:rFonts w:ascii="Calibri" w:eastAsia="Calibri" w:hAnsi="Calibri" w:cs="Calibri"/>
          <w:b/>
          <w:color w:val="0D0D0D"/>
          <w:sz w:val="24"/>
          <w:szCs w:val="24"/>
          <w:highlight w:val="white"/>
          <w:u w:val="single"/>
        </w:rPr>
      </w:pPr>
      <w:r>
        <w:rPr>
          <w:rFonts w:ascii="Calibri" w:eastAsia="Calibri" w:hAnsi="Calibri" w:cs="Calibri"/>
          <w:b/>
          <w:color w:val="0D0D0D"/>
          <w:sz w:val="24"/>
          <w:szCs w:val="24"/>
          <w:highlight w:val="white"/>
          <w:u w:val="single"/>
        </w:rPr>
        <w:t>Elevator Pitch Development - transpunerea ideii tale într-o propoziție comercială atrăgătoare</w:t>
      </w:r>
    </w:p>
    <w:p w14:paraId="211B7363" w14:textId="77777777" w:rsidR="00094924" w:rsidRDefault="00AF52A1">
      <w:pPr>
        <w:numPr>
          <w:ilvl w:val="0"/>
          <w:numId w:val="10"/>
        </w:numPr>
        <w:pBdr>
          <w:top w:val="nil"/>
          <w:left w:val="nil"/>
          <w:bottom w:val="nil"/>
          <w:right w:val="nil"/>
          <w:between w:val="nil"/>
        </w:pBdr>
        <w:rPr>
          <w:color w:val="0D0D0D"/>
          <w:sz w:val="24"/>
          <w:szCs w:val="24"/>
          <w:highlight w:val="white"/>
        </w:rPr>
      </w:pPr>
      <w:r>
        <w:rPr>
          <w:rFonts w:ascii="Calibri" w:eastAsia="Calibri" w:hAnsi="Calibri" w:cs="Calibri"/>
          <w:sz w:val="24"/>
          <w:szCs w:val="24"/>
          <w:u w:val="single"/>
        </w:rPr>
        <w:t xml:space="preserve">Obiectiv: </w:t>
      </w:r>
      <w:r>
        <w:rPr>
          <w:rFonts w:ascii="Calibri" w:eastAsia="Calibri" w:hAnsi="Calibri" w:cs="Calibri"/>
          <w:sz w:val="24"/>
          <w:szCs w:val="24"/>
        </w:rPr>
        <w:t>Crearea și rafinarea unui discurs convingător pentru întreprinderea socială</w:t>
      </w:r>
      <w:r>
        <w:rPr>
          <w:rFonts w:ascii="Calibri" w:eastAsia="Calibri" w:hAnsi="Calibri" w:cs="Calibri"/>
          <w:color w:val="0D0D0D"/>
          <w:sz w:val="24"/>
          <w:szCs w:val="24"/>
          <w:highlight w:val="white"/>
        </w:rPr>
        <w:t>.</w:t>
      </w:r>
    </w:p>
    <w:p w14:paraId="352656F6" w14:textId="77777777" w:rsidR="00094924" w:rsidRDefault="00AF52A1">
      <w:pPr>
        <w:numPr>
          <w:ilvl w:val="0"/>
          <w:numId w:val="10"/>
        </w:numPr>
        <w:rPr>
          <w:color w:val="0D0D0D"/>
          <w:sz w:val="24"/>
          <w:szCs w:val="24"/>
          <w:highlight w:val="white"/>
        </w:rPr>
      </w:pPr>
      <w:r>
        <w:rPr>
          <w:rFonts w:ascii="Calibri" w:eastAsia="Calibri" w:hAnsi="Calibri" w:cs="Calibri"/>
          <w:sz w:val="24"/>
          <w:szCs w:val="24"/>
          <w:u w:val="single"/>
        </w:rPr>
        <w:t>Activitate</w:t>
      </w:r>
      <w:r>
        <w:rPr>
          <w:rFonts w:ascii="Calibri" w:eastAsia="Calibri" w:hAnsi="Calibri" w:cs="Calibri"/>
          <w:sz w:val="24"/>
          <w:szCs w:val="24"/>
        </w:rPr>
        <w:t>: Selectați 2 persoane dintre participanți pentru a forma un juriu de trei persoane împreună cu lucrătorul de tineret. În funcție de numărul de participanți, restul participanților pot lucra singuri sau pot forma echipe mici. Fiecare participant sau echipă mică elaborează un pitch (o povestire succintă) de 60 de secunde pentru a-și prezenta ideile de întreprindere socială. Ei prezintă pitch-urile grupului pentru a primi feedback și le rafinează pe baza sugestiilor. Trebuie să aibă în vedere să își formuleze</w:t>
      </w:r>
      <w:r>
        <w:rPr>
          <w:rFonts w:ascii="Calibri" w:eastAsia="Calibri" w:hAnsi="Calibri" w:cs="Calibri"/>
          <w:sz w:val="24"/>
          <w:szCs w:val="24"/>
        </w:rPr>
        <w:t xml:space="preserve"> ideile astfel încât să poată impresiona juriul în 60 de secunde.</w:t>
      </w:r>
    </w:p>
    <w:p w14:paraId="1AE2E579" w14:textId="77777777" w:rsidR="00094924" w:rsidRDefault="00AF52A1">
      <w:pPr>
        <w:numPr>
          <w:ilvl w:val="0"/>
          <w:numId w:val="10"/>
        </w:numPr>
        <w:pBdr>
          <w:top w:val="nil"/>
          <w:left w:val="nil"/>
          <w:bottom w:val="nil"/>
          <w:right w:val="nil"/>
          <w:between w:val="nil"/>
        </w:pBdr>
        <w:rPr>
          <w:color w:val="000000"/>
          <w:sz w:val="24"/>
          <w:szCs w:val="24"/>
        </w:rPr>
      </w:pPr>
      <w:r>
        <w:rPr>
          <w:rFonts w:ascii="Calibri" w:eastAsia="Calibri" w:hAnsi="Calibri" w:cs="Calibri"/>
          <w:b/>
          <w:sz w:val="24"/>
          <w:szCs w:val="24"/>
        </w:rPr>
        <w:t xml:space="preserve">Materiale necesare: </w:t>
      </w:r>
      <w:r>
        <w:rPr>
          <w:rFonts w:ascii="Calibri" w:eastAsia="Calibri" w:hAnsi="Calibri" w:cs="Calibri"/>
          <w:sz w:val="24"/>
          <w:szCs w:val="24"/>
        </w:rPr>
        <w:t>hârtie, stilou, flipchart, markere, cronometru</w:t>
      </w:r>
    </w:p>
    <w:p w14:paraId="0D8A1F16" w14:textId="77777777" w:rsidR="00094924" w:rsidRDefault="00094924">
      <w:pPr>
        <w:rPr>
          <w:rFonts w:ascii="Calibri" w:eastAsia="Calibri" w:hAnsi="Calibri" w:cs="Calibri"/>
          <w:sz w:val="24"/>
          <w:szCs w:val="24"/>
          <w:u w:val="single"/>
        </w:rPr>
      </w:pPr>
    </w:p>
    <w:p w14:paraId="06D75774" w14:textId="77777777" w:rsidR="00094924" w:rsidRDefault="00AF52A1">
      <w:pPr>
        <w:numPr>
          <w:ilvl w:val="0"/>
          <w:numId w:val="13"/>
        </w:numPr>
        <w:pBdr>
          <w:top w:val="nil"/>
          <w:left w:val="nil"/>
          <w:bottom w:val="nil"/>
          <w:right w:val="nil"/>
          <w:between w:val="nil"/>
        </w:pBdr>
        <w:rPr>
          <w:rFonts w:ascii="Calibri" w:eastAsia="Calibri" w:hAnsi="Calibri" w:cs="Calibri"/>
          <w:b/>
          <w:color w:val="0D0D0D"/>
          <w:sz w:val="24"/>
          <w:szCs w:val="24"/>
          <w:highlight w:val="white"/>
          <w:u w:val="single"/>
        </w:rPr>
      </w:pPr>
      <w:r>
        <w:rPr>
          <w:rFonts w:ascii="Calibri" w:eastAsia="Calibri" w:hAnsi="Calibri" w:cs="Calibri"/>
          <w:b/>
          <w:color w:val="0D0D0D"/>
          <w:sz w:val="24"/>
          <w:szCs w:val="24"/>
          <w:highlight w:val="white"/>
          <w:u w:val="single"/>
        </w:rPr>
        <w:t>Scenarii de joc de rol - încercați ideea dvs.</w:t>
      </w:r>
    </w:p>
    <w:p w14:paraId="0E42A30F" w14:textId="77777777" w:rsidR="00094924" w:rsidRDefault="00AF52A1">
      <w:pPr>
        <w:numPr>
          <w:ilvl w:val="0"/>
          <w:numId w:val="11"/>
        </w:numPr>
        <w:pBdr>
          <w:top w:val="nil"/>
          <w:left w:val="nil"/>
          <w:bottom w:val="nil"/>
          <w:right w:val="nil"/>
          <w:between w:val="nil"/>
        </w:pBdr>
        <w:rPr>
          <w:color w:val="000000"/>
          <w:sz w:val="24"/>
          <w:szCs w:val="24"/>
        </w:rPr>
      </w:pPr>
      <w:r>
        <w:rPr>
          <w:rFonts w:ascii="Calibri" w:eastAsia="Calibri" w:hAnsi="Calibri" w:cs="Calibri"/>
          <w:sz w:val="24"/>
          <w:szCs w:val="24"/>
          <w:u w:val="single"/>
        </w:rPr>
        <w:t>Obiectiv:</w:t>
      </w:r>
      <w:r>
        <w:rPr>
          <w:rFonts w:ascii="Calibri" w:eastAsia="Calibri" w:hAnsi="Calibri" w:cs="Calibri"/>
          <w:sz w:val="24"/>
          <w:szCs w:val="24"/>
        </w:rPr>
        <w:t xml:space="preserve"> Analizarea diferitelor puncte de vedere ale părților interesate și a potențialelor provocări</w:t>
      </w:r>
    </w:p>
    <w:p w14:paraId="2D76267B" w14:textId="77777777" w:rsidR="00094924" w:rsidRDefault="00AF52A1">
      <w:pPr>
        <w:numPr>
          <w:ilvl w:val="0"/>
          <w:numId w:val="11"/>
        </w:numPr>
        <w:pBdr>
          <w:top w:val="nil"/>
          <w:left w:val="nil"/>
          <w:bottom w:val="nil"/>
          <w:right w:val="nil"/>
          <w:between w:val="nil"/>
        </w:pBdr>
        <w:rPr>
          <w:color w:val="000000"/>
          <w:sz w:val="24"/>
          <w:szCs w:val="24"/>
        </w:rPr>
      </w:pPr>
      <w:r>
        <w:rPr>
          <w:rFonts w:ascii="Calibri" w:eastAsia="Calibri" w:hAnsi="Calibri" w:cs="Calibri"/>
          <w:sz w:val="24"/>
          <w:szCs w:val="24"/>
          <w:u w:val="single"/>
        </w:rPr>
        <w:t xml:space="preserve">Activitate: </w:t>
      </w:r>
      <w:r>
        <w:rPr>
          <w:rFonts w:ascii="Calibri" w:eastAsia="Calibri" w:hAnsi="Calibri" w:cs="Calibri"/>
          <w:sz w:val="24"/>
          <w:szCs w:val="24"/>
        </w:rPr>
        <w:t>Alocați roluri participanților (de exemplu, client, investitor, membru al comunității) și prezentați un scenariu legat de întreprinderea socială. Fiecare participant discută punctul său de vedere și propune soluții.</w:t>
      </w:r>
    </w:p>
    <w:p w14:paraId="28AF00B8" w14:textId="77777777" w:rsidR="00094924" w:rsidRDefault="00AF52A1">
      <w:pPr>
        <w:numPr>
          <w:ilvl w:val="0"/>
          <w:numId w:val="11"/>
        </w:numPr>
        <w:rPr>
          <w:sz w:val="24"/>
          <w:szCs w:val="24"/>
        </w:rPr>
      </w:pPr>
      <w:r>
        <w:rPr>
          <w:rFonts w:ascii="Calibri" w:eastAsia="Calibri" w:hAnsi="Calibri" w:cs="Calibri"/>
          <w:sz w:val="24"/>
          <w:szCs w:val="24"/>
          <w:u w:val="single"/>
        </w:rPr>
        <w:t xml:space="preserve">Materiale necesare: </w:t>
      </w:r>
      <w:r>
        <w:rPr>
          <w:rFonts w:ascii="Calibri" w:eastAsia="Calibri" w:hAnsi="Calibri" w:cs="Calibri"/>
          <w:sz w:val="24"/>
          <w:szCs w:val="24"/>
        </w:rPr>
        <w:t>Cartonașe cu roluri, descrieri de scenarii</w:t>
      </w:r>
    </w:p>
    <w:p w14:paraId="5CBB69FC" w14:textId="77777777" w:rsidR="00094924" w:rsidRDefault="00094924">
      <w:pPr>
        <w:rPr>
          <w:rFonts w:ascii="Calibri" w:eastAsia="Calibri" w:hAnsi="Calibri" w:cs="Calibri"/>
        </w:rPr>
      </w:pPr>
    </w:p>
    <w:p w14:paraId="1CDDCBE7" w14:textId="77777777" w:rsidR="00094924" w:rsidRDefault="00094924">
      <w:pPr>
        <w:rPr>
          <w:rFonts w:ascii="Calibri" w:eastAsia="Calibri" w:hAnsi="Calibri" w:cs="Calibri"/>
        </w:rPr>
      </w:pPr>
    </w:p>
    <w:p w14:paraId="03E43137" w14:textId="77777777" w:rsidR="00094924" w:rsidRDefault="00094924">
      <w:pPr>
        <w:rPr>
          <w:rFonts w:ascii="Calibri" w:eastAsia="Calibri" w:hAnsi="Calibri" w:cs="Calibri"/>
        </w:rPr>
      </w:pPr>
    </w:p>
    <w:p w14:paraId="6440CBB7" w14:textId="77777777" w:rsidR="00094924" w:rsidRDefault="00AF52A1">
      <w:pPr>
        <w:rPr>
          <w:rFonts w:ascii="Calibri" w:eastAsia="Calibri" w:hAnsi="Calibri" w:cs="Calibri"/>
        </w:rPr>
      </w:pPr>
      <w:r>
        <w:rPr>
          <w:rFonts w:ascii="Calibri" w:eastAsia="Calibri" w:hAnsi="Calibri" w:cs="Calibri"/>
          <w:b/>
          <w:color w:val="1A496A"/>
          <w:sz w:val="40"/>
          <w:szCs w:val="40"/>
        </w:rPr>
        <w:t>Sfaturi privind furnizarea de formare - sensibilizare, implicare, furnizarea de formare (lecții învățate din proiectele pilot)</w:t>
      </w:r>
    </w:p>
    <w:p w14:paraId="24D42949" w14:textId="77777777" w:rsidR="00094924" w:rsidRDefault="00094924">
      <w:pPr>
        <w:rPr>
          <w:rFonts w:ascii="Calibri" w:eastAsia="Calibri" w:hAnsi="Calibri" w:cs="Calibri"/>
        </w:rPr>
      </w:pPr>
    </w:p>
    <w:sectPr w:rsidR="00094924">
      <w:headerReference w:type="even" r:id="rId34"/>
      <w:headerReference w:type="default" r:id="rId35"/>
      <w:footerReference w:type="default" r:id="rId36"/>
      <w:headerReference w:type="first" r:id="rId37"/>
      <w:footerReference w:type="first" r:id="rId38"/>
      <w:pgSz w:w="11906" w:h="16838"/>
      <w:pgMar w:top="1417" w:right="1133"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7A1E6" w14:textId="77777777" w:rsidR="00AF52A1" w:rsidRDefault="00AF52A1">
      <w:r>
        <w:separator/>
      </w:r>
    </w:p>
  </w:endnote>
  <w:endnote w:type="continuationSeparator" w:id="0">
    <w:p w14:paraId="5F8E3F80" w14:textId="77777777" w:rsidR="00AF52A1" w:rsidRDefault="00AF5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91B00A8-BF3D-4F74-827B-7D1AE1A0B886}"/>
    <w:embedBold r:id="rId2" w:fontKey="{4711AD50-E0D3-4581-8F62-E7452852B0E2}"/>
    <w:embedItalic r:id="rId3" w:fontKey="{7AEFA413-E67D-4EEE-9D0F-D3697E930BF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8B44DB77-C730-453E-B10A-A198E0E27775}"/>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C97A17E9-DB1B-4719-8D9F-5A0FC328E9AE}"/>
    <w:embedBold r:id="rId6" w:fontKey="{E0DA4BF4-B1EE-4416-B591-0A443C7F0022}"/>
  </w:font>
  <w:font w:name="Georgia">
    <w:panose1 w:val="02040502050405020303"/>
    <w:charset w:val="00"/>
    <w:family w:val="auto"/>
    <w:pitch w:val="default"/>
    <w:embedRegular r:id="rId7" w:fontKey="{5DB4D237-A916-4A8A-B7C6-20491CAD9472}"/>
    <w:embedItalic r:id="rId8" w:fontKey="{BC0A5F9C-2DAC-475E-964D-96753E5F06D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2C653377-5848-4053-9EA6-8428D1E6CD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9043B" w14:textId="77777777" w:rsidR="00094924" w:rsidRDefault="00AF52A1">
    <w:pPr>
      <w:pBdr>
        <w:top w:val="nil"/>
        <w:left w:val="nil"/>
        <w:bottom w:val="nil"/>
        <w:right w:val="nil"/>
        <w:between w:val="nil"/>
      </w:pBdr>
      <w:tabs>
        <w:tab w:val="center" w:pos="4536"/>
        <w:tab w:val="right" w:pos="9072"/>
      </w:tabs>
      <w:jc w:val="right"/>
      <w:rPr>
        <w:color w:val="000000"/>
      </w:rPr>
    </w:pPr>
    <w:r>
      <w:rPr>
        <w:noProof/>
      </w:rPr>
      <mc:AlternateContent>
        <mc:Choice Requires="wps">
          <w:drawing>
            <wp:anchor distT="0" distB="0" distL="114300" distR="114300" simplePos="0" relativeHeight="251655168" behindDoc="0" locked="0" layoutInCell="1" hidden="0" allowOverlap="1" wp14:anchorId="30975BBA" wp14:editId="39A6BA66">
              <wp:simplePos x="0" y="0"/>
              <wp:positionH relativeFrom="column">
                <wp:posOffset>2425700</wp:posOffset>
              </wp:positionH>
              <wp:positionV relativeFrom="paragraph">
                <wp:posOffset>-3416299</wp:posOffset>
              </wp:positionV>
              <wp:extent cx="452806" cy="8417924"/>
              <wp:effectExtent l="0" t="0" r="0" b="0"/>
              <wp:wrapNone/>
              <wp:docPr id="1" name="Rechthoek 1"/>
              <wp:cNvGraphicFramePr/>
              <a:graphic xmlns:a="http://schemas.openxmlformats.org/drawingml/2006/main">
                <a:graphicData uri="http://schemas.microsoft.com/office/word/2010/wordprocessingShape">
                  <wps:wsp>
                    <wps:cNvSpPr/>
                    <wps:spPr>
                      <a:xfrm rot="5400000">
                        <a:off x="5208641" y="-409912"/>
                        <a:ext cx="274720" cy="8379824"/>
                      </a:xfrm>
                      <a:prstGeom prst="rect">
                        <a:avLst/>
                      </a:prstGeom>
                      <a:noFill/>
                      <a:ln>
                        <a:noFill/>
                      </a:ln>
                    </wps:spPr>
                    <wps:txbx>
                      <w:txbxContent>
                        <w:p w14:paraId="3F29B3D3" w14:textId="77777777" w:rsidR="00094924" w:rsidRDefault="0009492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30975BBA" id="Rechthoek 1" o:spid="_x0000_s1041" style="position:absolute;left:0;text-align:left;margin-left:191pt;margin-top:-269pt;width:35.65pt;height:662.85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" filled="f" stroked="f">
              <v:textbox inset="2.53958mm,2.53958mm,2.53958mm,2.53958mm">
                <w:txbxContent>
                  <w:p w14:paraId="3F29B3D3" w14:textId="77777777" w:rsidR="00094924" w:rsidRDefault="00094924">
                    <w:pPr>
                      <w:jc w:val="left"/>
                      <w:textDirection w:val="btLr"/>
                    </w:pPr>
                  </w:p>
                </w:txbxContent>
              </v:textbox>
            </v:rect>
          </w:pict>
        </mc:Fallback>
      </mc:AlternateContent>
    </w:r>
    <w:r>
      <w:rPr>
        <w:noProof/>
      </w:rPr>
      <w:drawing>
        <wp:anchor distT="0" distB="0" distL="114300" distR="114300" simplePos="0" relativeHeight="251656192" behindDoc="0" locked="0" layoutInCell="1" hidden="0" allowOverlap="1" wp14:anchorId="4C49AE00" wp14:editId="41A512C3">
          <wp:simplePos x="0" y="0"/>
          <wp:positionH relativeFrom="column">
            <wp:posOffset>5</wp:posOffset>
          </wp:positionH>
          <wp:positionV relativeFrom="paragraph">
            <wp:posOffset>196215</wp:posOffset>
          </wp:positionV>
          <wp:extent cx="2244090" cy="470799"/>
          <wp:effectExtent l="0" t="0" r="0" b="0"/>
          <wp:wrapSquare wrapText="bothSides" distT="0" distB="0" distL="114300" distR="114300"/>
          <wp:docPr id="5" name="image4.png" descr="Afbeelding met Lettertype, schermopname, Graphics, Elektrisch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Lettertype, schermopname, Graphics, Elektrisch blauw&#10;&#10;Automatisch gegenereerde beschrijving"/>
                  <pic:cNvPicPr preferRelativeResize="0"/>
                </pic:nvPicPr>
                <pic:blipFill>
                  <a:blip r:embed="rId1"/>
                  <a:srcRect/>
                  <a:stretch>
                    <a:fillRect/>
                  </a:stretch>
                </pic:blipFill>
                <pic:spPr>
                  <a:xfrm>
                    <a:off x="0" y="0"/>
                    <a:ext cx="2244090" cy="470799"/>
                  </a:xfrm>
                  <a:prstGeom prst="rect">
                    <a:avLst/>
                  </a:prstGeom>
                  <a:ln/>
                </pic:spPr>
              </pic:pic>
            </a:graphicData>
          </a:graphic>
        </wp:anchor>
      </w:drawing>
    </w:r>
  </w:p>
  <w:p w14:paraId="169430F7" w14:textId="77777777" w:rsidR="00094924" w:rsidRDefault="00AF52A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E272BED" w14:textId="77777777" w:rsidR="00094924" w:rsidRDefault="00AF52A1">
    <w:pPr>
      <w:pBdr>
        <w:top w:val="nil"/>
        <w:left w:val="nil"/>
        <w:bottom w:val="nil"/>
        <w:right w:val="nil"/>
        <w:between w:val="nil"/>
      </w:pBdr>
      <w:tabs>
        <w:tab w:val="center" w:pos="4536"/>
        <w:tab w:val="right" w:pos="9072"/>
      </w:tabs>
      <w:rPr>
        <w:color w:val="000000"/>
      </w:rPr>
    </w:pPr>
    <w:r>
      <w:rPr>
        <w:noProof/>
      </w:rPr>
      <mc:AlternateContent>
        <mc:Choice Requires="wpg">
          <w:drawing>
            <wp:anchor distT="0" distB="0" distL="114300" distR="114300" simplePos="0" relativeHeight="251657216" behindDoc="0" locked="0" layoutInCell="1" hidden="0" allowOverlap="1" wp14:anchorId="74CD97BB" wp14:editId="0E42D96C">
              <wp:simplePos x="0" y="0"/>
              <wp:positionH relativeFrom="column">
                <wp:posOffset>-3530599</wp:posOffset>
              </wp:positionH>
              <wp:positionV relativeFrom="paragraph">
                <wp:posOffset>3581400</wp:posOffset>
              </wp:positionV>
              <wp:extent cx="7719061" cy="544195"/>
              <wp:effectExtent l="0" t="0" r="0" b="0"/>
              <wp:wrapNone/>
              <wp:docPr id="2" name="Groep 2"/>
              <wp:cNvGraphicFramePr/>
              <a:graphic xmlns:a="http://schemas.openxmlformats.org/drawingml/2006/main">
                <a:graphicData uri="http://schemas.microsoft.com/office/word/2010/wordprocessingGroup">
                  <wpg:wgp>
                    <wpg:cNvGrpSpPr/>
                    <wpg:grpSpPr>
                      <a:xfrm>
                        <a:off x="0" y="0"/>
                        <a:ext cx="7719061" cy="544195"/>
                        <a:chOff x="1486450" y="3507900"/>
                        <a:chExt cx="7719100" cy="544200"/>
                      </a:xfrm>
                    </wpg:grpSpPr>
                    <wpg:grpSp>
                      <wpg:cNvPr id="1567474628" name="Groep 1567474628"/>
                      <wpg:cNvGrpSpPr/>
                      <wpg:grpSpPr>
                        <a:xfrm>
                          <a:off x="1486470" y="3507903"/>
                          <a:ext cx="7719061" cy="544195"/>
                          <a:chOff x="1486450" y="3507900"/>
                          <a:chExt cx="7719100" cy="544200"/>
                        </a:xfrm>
                      </wpg:grpSpPr>
                      <wps:wsp>
                        <wps:cNvPr id="859929094" name="Rechthoek 859929094"/>
                        <wps:cNvSpPr/>
                        <wps:spPr>
                          <a:xfrm>
                            <a:off x="1486450" y="3507900"/>
                            <a:ext cx="7719100" cy="544200"/>
                          </a:xfrm>
                          <a:prstGeom prst="rect">
                            <a:avLst/>
                          </a:prstGeom>
                          <a:noFill/>
                          <a:ln>
                            <a:noFill/>
                          </a:ln>
                        </wps:spPr>
                        <wps:txbx>
                          <w:txbxContent>
                            <w:p w14:paraId="7E9A9D5E" w14:textId="77777777" w:rsidR="00094924" w:rsidRDefault="00094924">
                              <w:pPr>
                                <w:jc w:val="left"/>
                                <w:textDirection w:val="btLr"/>
                              </w:pPr>
                            </w:p>
                          </w:txbxContent>
                        </wps:txbx>
                        <wps:bodyPr spcFirstLastPara="1" wrap="square" lIns="91425" tIns="91425" rIns="91425" bIns="91425" anchor="ctr" anchorCtr="0">
                          <a:noAutofit/>
                        </wps:bodyPr>
                      </wps:wsp>
                      <wpg:grpSp>
                        <wpg:cNvPr id="1791392446" name="Groep 1791392446"/>
                        <wpg:cNvGrpSpPr/>
                        <wpg:grpSpPr>
                          <a:xfrm>
                            <a:off x="1486470" y="3507903"/>
                            <a:ext cx="7719061" cy="544195"/>
                            <a:chOff x="1486450" y="3507900"/>
                            <a:chExt cx="7719100" cy="544200"/>
                          </a:xfrm>
                        </wpg:grpSpPr>
                        <wps:wsp>
                          <wps:cNvPr id="1666392388" name="Rechthoek 1666392388"/>
                          <wps:cNvSpPr/>
                          <wps:spPr>
                            <a:xfrm>
                              <a:off x="1486450" y="3507900"/>
                              <a:ext cx="7719100" cy="544200"/>
                            </a:xfrm>
                            <a:prstGeom prst="rect">
                              <a:avLst/>
                            </a:prstGeom>
                            <a:noFill/>
                            <a:ln>
                              <a:noFill/>
                            </a:ln>
                          </wps:spPr>
                          <wps:txbx>
                            <w:txbxContent>
                              <w:p w14:paraId="2B5DDC08" w14:textId="77777777" w:rsidR="00094924" w:rsidRDefault="00094924">
                                <w:pPr>
                                  <w:jc w:val="left"/>
                                  <w:textDirection w:val="btLr"/>
                                </w:pPr>
                              </w:p>
                            </w:txbxContent>
                          </wps:txbx>
                          <wps:bodyPr spcFirstLastPara="1" wrap="square" lIns="91425" tIns="91425" rIns="91425" bIns="91425" anchor="ctr" anchorCtr="0">
                            <a:noAutofit/>
                          </wps:bodyPr>
                        </wps:wsp>
                        <wpg:grpSp>
                          <wpg:cNvPr id="9035796" name="Groep 9035796"/>
                          <wpg:cNvGrpSpPr/>
                          <wpg:grpSpPr>
                            <a:xfrm>
                              <a:off x="1486470" y="3507903"/>
                              <a:ext cx="7719061" cy="544195"/>
                              <a:chOff x="1486450" y="3507875"/>
                              <a:chExt cx="7719100" cy="544250"/>
                            </a:xfrm>
                          </wpg:grpSpPr>
                          <wps:wsp>
                            <wps:cNvPr id="587931617" name="Rechthoek 587931617"/>
                            <wps:cNvSpPr/>
                            <wps:spPr>
                              <a:xfrm>
                                <a:off x="1486450" y="3507875"/>
                                <a:ext cx="7719100" cy="544250"/>
                              </a:xfrm>
                              <a:prstGeom prst="rect">
                                <a:avLst/>
                              </a:prstGeom>
                              <a:noFill/>
                              <a:ln>
                                <a:noFill/>
                              </a:ln>
                            </wps:spPr>
                            <wps:txbx>
                              <w:txbxContent>
                                <w:p w14:paraId="7CEDD9D0" w14:textId="77777777" w:rsidR="00094924" w:rsidRDefault="00094924">
                                  <w:pPr>
                                    <w:jc w:val="left"/>
                                    <w:textDirection w:val="btLr"/>
                                  </w:pPr>
                                </w:p>
                              </w:txbxContent>
                            </wps:txbx>
                            <wps:bodyPr spcFirstLastPara="1" wrap="square" lIns="91425" tIns="91425" rIns="91425" bIns="91425" anchor="ctr" anchorCtr="0">
                              <a:noAutofit/>
                            </wps:bodyPr>
                          </wps:wsp>
                          <wpg:grpSp>
                            <wpg:cNvPr id="1351224480" name="Groep 1351224480"/>
                            <wpg:cNvGrpSpPr/>
                            <wpg:grpSpPr>
                              <a:xfrm>
                                <a:off x="1486470" y="3507903"/>
                                <a:ext cx="7719061" cy="544195"/>
                                <a:chOff x="1480100" y="3507150"/>
                                <a:chExt cx="7731800" cy="545700"/>
                              </a:xfrm>
                            </wpg:grpSpPr>
                            <wps:wsp>
                              <wps:cNvPr id="142282147" name="Rechthoek 142282147"/>
                              <wps:cNvSpPr/>
                              <wps:spPr>
                                <a:xfrm>
                                  <a:off x="1480100" y="3507150"/>
                                  <a:ext cx="7731800" cy="545700"/>
                                </a:xfrm>
                                <a:prstGeom prst="rect">
                                  <a:avLst/>
                                </a:prstGeom>
                                <a:noFill/>
                                <a:ln>
                                  <a:noFill/>
                                </a:ln>
                              </wps:spPr>
                              <wps:txbx>
                                <w:txbxContent>
                                  <w:p w14:paraId="1C9832E4" w14:textId="77777777" w:rsidR="00094924" w:rsidRDefault="00094924">
                                    <w:pPr>
                                      <w:jc w:val="left"/>
                                      <w:textDirection w:val="btLr"/>
                                    </w:pPr>
                                  </w:p>
                                </w:txbxContent>
                              </wps:txbx>
                              <wps:bodyPr spcFirstLastPara="1" wrap="square" lIns="91425" tIns="91425" rIns="91425" bIns="91425" anchor="ctr" anchorCtr="0">
                                <a:noAutofit/>
                              </wps:bodyPr>
                            </wps:wsp>
                            <wpg:grpSp>
                              <wpg:cNvPr id="1389042744" name="Groep 1389042744"/>
                              <wpg:cNvGrpSpPr/>
                              <wpg:grpSpPr>
                                <a:xfrm rot="5400000">
                                  <a:off x="5079510" y="-79531"/>
                                  <a:ext cx="532981" cy="7719061"/>
                                  <a:chOff x="0" y="1"/>
                                  <a:chExt cx="619125" cy="11144249"/>
                                </a:xfrm>
                              </wpg:grpSpPr>
                              <wps:wsp>
                                <wps:cNvPr id="223781763" name="Rechthoek 223781763"/>
                                <wps:cNvSpPr/>
                                <wps:spPr>
                                  <a:xfrm>
                                    <a:off x="0" y="1"/>
                                    <a:ext cx="619125" cy="11144225"/>
                                  </a:xfrm>
                                  <a:prstGeom prst="rect">
                                    <a:avLst/>
                                  </a:prstGeom>
                                  <a:noFill/>
                                  <a:ln>
                                    <a:noFill/>
                                  </a:ln>
                                </wps:spPr>
                                <wps:txbx>
                                  <w:txbxContent>
                                    <w:p w14:paraId="0FDDFA1B" w14:textId="77777777" w:rsidR="00094924" w:rsidRDefault="00094924">
                                      <w:pPr>
                                        <w:jc w:val="left"/>
                                        <w:textDirection w:val="btLr"/>
                                      </w:pPr>
                                    </w:p>
                                  </w:txbxContent>
                                </wps:txbx>
                                <wps:bodyPr spcFirstLastPara="1" wrap="square" lIns="91425" tIns="91425" rIns="91425" bIns="91425" anchor="ctr" anchorCtr="0">
                                  <a:noAutofit/>
                                </wps:bodyPr>
                              </wps:wsp>
                              <wps:wsp>
                                <wps:cNvPr id="1733896157" name="Rechthoek 1733896157"/>
                                <wps:cNvSpPr/>
                                <wps:spPr>
                                  <a:xfrm>
                                    <a:off x="0" y="6905625"/>
                                    <a:ext cx="619125" cy="4238625"/>
                                  </a:xfrm>
                                  <a:prstGeom prst="rect">
                                    <a:avLst/>
                                  </a:prstGeom>
                                  <a:solidFill>
                                    <a:srgbClr val="1A496A"/>
                                  </a:solidFill>
                                  <a:ln w="12700" cap="flat" cmpd="sng">
                                    <a:solidFill>
                                      <a:srgbClr val="31538F"/>
                                    </a:solidFill>
                                    <a:prstDash val="solid"/>
                                    <a:miter lim="800000"/>
                                    <a:headEnd type="none" w="sm" len="sm"/>
                                    <a:tailEnd type="none" w="sm" len="sm"/>
                                  </a:ln>
                                </wps:spPr>
                                <wps:txbx>
                                  <w:txbxContent>
                                    <w:p w14:paraId="4817DE10" w14:textId="77777777" w:rsidR="00094924" w:rsidRDefault="00094924">
                                      <w:pPr>
                                        <w:jc w:val="left"/>
                                        <w:textDirection w:val="btLr"/>
                                      </w:pPr>
                                    </w:p>
                                  </w:txbxContent>
                                </wps:txbx>
                                <wps:bodyPr spcFirstLastPara="1" wrap="square" lIns="91425" tIns="91425" rIns="91425" bIns="91425" anchor="ctr" anchorCtr="0">
                                  <a:noAutofit/>
                                </wps:bodyPr>
                              </wps:wsp>
                              <wps:wsp>
                                <wps:cNvPr id="708873597" name="Rechthoek 708873597"/>
                                <wps:cNvSpPr/>
                                <wps:spPr>
                                  <a:xfrm>
                                    <a:off x="0" y="3311704"/>
                                    <a:ext cx="619125" cy="3895920"/>
                                  </a:xfrm>
                                  <a:prstGeom prst="rect">
                                    <a:avLst/>
                                  </a:prstGeom>
                                  <a:solidFill>
                                    <a:srgbClr val="FCC310"/>
                                  </a:solidFill>
                                  <a:ln w="12700" cap="flat" cmpd="sng">
                                    <a:solidFill>
                                      <a:srgbClr val="31538F"/>
                                    </a:solidFill>
                                    <a:prstDash val="solid"/>
                                    <a:miter lim="800000"/>
                                    <a:headEnd type="none" w="sm" len="sm"/>
                                    <a:tailEnd type="none" w="sm" len="sm"/>
                                  </a:ln>
                                </wps:spPr>
                                <wps:txbx>
                                  <w:txbxContent>
                                    <w:p w14:paraId="10A412B6" w14:textId="77777777" w:rsidR="00094924" w:rsidRDefault="00094924">
                                      <w:pPr>
                                        <w:jc w:val="left"/>
                                        <w:textDirection w:val="btLr"/>
                                      </w:pPr>
                                    </w:p>
                                  </w:txbxContent>
                                </wps:txbx>
                                <wps:bodyPr spcFirstLastPara="1" wrap="square" lIns="91425" tIns="91425" rIns="91425" bIns="91425" anchor="ctr" anchorCtr="0">
                                  <a:noAutofit/>
                                </wps:bodyPr>
                              </wps:wsp>
                              <wps:wsp>
                                <wps:cNvPr id="1472099919" name="Rechthoek 1472099919"/>
                                <wps:cNvSpPr/>
                                <wps:spPr>
                                  <a:xfrm>
                                    <a:off x="0" y="1"/>
                                    <a:ext cx="619125" cy="3402106"/>
                                  </a:xfrm>
                                  <a:prstGeom prst="rect">
                                    <a:avLst/>
                                  </a:prstGeom>
                                  <a:solidFill>
                                    <a:srgbClr val="4C9F37"/>
                                  </a:solidFill>
                                  <a:ln w="12700" cap="flat" cmpd="sng">
                                    <a:solidFill>
                                      <a:srgbClr val="31538F"/>
                                    </a:solidFill>
                                    <a:prstDash val="solid"/>
                                    <a:miter lim="800000"/>
                                    <a:headEnd type="none" w="sm" len="sm"/>
                                    <a:tailEnd type="none" w="sm" len="sm"/>
                                  </a:ln>
                                </wps:spPr>
                                <wps:txbx>
                                  <w:txbxContent>
                                    <w:p w14:paraId="08D2035A" w14:textId="77777777" w:rsidR="00094924" w:rsidRDefault="00094924">
                                      <w:pPr>
                                        <w:jc w:val="left"/>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w14:anchorId="74CD97BB" id="Groep 2" o:spid="_x0000_s1042" style="position:absolute;left:0;text-align:left;margin-left:-278pt;margin-top:282pt;width:607.8pt;height:42.85pt;z-index:251657216" coordorigin="14864,35079" coordsize="7719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">
              <v:group id="Groep 1567474628" o:spid="_x0000_s1043" style="position:absolute;left:14864;top:35079;width:77191;height:5441" coordorigin="14864,35079" coordsize="7719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">
                <v:rect id="Rechthoek 859929094" o:spid="_x0000_s1044" style="position:absolute;left:14864;top:35079;width:77191;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" filled="f" stroked="f">
                  <v:textbox inset="2.53958mm,2.53958mm,2.53958mm,2.53958mm">
                    <w:txbxContent>
                      <w:p w14:paraId="7E9A9D5E" w14:textId="77777777" w:rsidR="00094924" w:rsidRDefault="00094924">
                        <w:pPr>
                          <w:jc w:val="left"/>
                          <w:textDirection w:val="btLr"/>
                        </w:pPr>
                      </w:p>
                    </w:txbxContent>
                  </v:textbox>
                </v:rect>
                <v:group id="Groep 1791392446" o:spid="_x0000_s1045" style="position:absolute;left:14864;top:35079;width:77191;height:5441" coordorigin="14864,35079" coordsize="7719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">
                  <v:rect id="Rechthoek 1666392388" o:spid="_x0000_s1046" style="position:absolute;left:14864;top:35079;width:77191;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" filled="f" stroked="f">
                    <v:textbox inset="2.53958mm,2.53958mm,2.53958mm,2.53958mm">
                      <w:txbxContent>
                        <w:p w14:paraId="2B5DDC08" w14:textId="77777777" w:rsidR="00094924" w:rsidRDefault="00094924">
                          <w:pPr>
                            <w:jc w:val="left"/>
                            <w:textDirection w:val="btLr"/>
                          </w:pPr>
                        </w:p>
                      </w:txbxContent>
                    </v:textbox>
                  </v:rect>
                  <v:group id="Groep 9035796" o:spid="_x0000_s1047" style="position:absolute;left:14864;top:35079;width:77191;height:5441" coordorigin="14864,35078" coordsize="7719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">
                    <v:rect id="Rechthoek 587931617" o:spid="_x0000_s1048" style="position:absolute;left:14864;top:35078;width:77191;height:5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" filled="f" stroked="f">
                      <v:textbox inset="2.53958mm,2.53958mm,2.53958mm,2.53958mm">
                        <w:txbxContent>
                          <w:p w14:paraId="7CEDD9D0" w14:textId="77777777" w:rsidR="00094924" w:rsidRDefault="00094924">
                            <w:pPr>
                              <w:jc w:val="left"/>
                              <w:textDirection w:val="btLr"/>
                            </w:pPr>
                          </w:p>
                        </w:txbxContent>
                      </v:textbox>
                    </v:rect>
                    <v:group id="Groep 1351224480" o:spid="_x0000_s1049" style="position:absolute;left:14864;top:35079;width:77191;height:5441" coordorigin="14801,35071" coordsize="77318,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">
                      <v:rect id="Rechthoek 142282147" o:spid="_x0000_s1050" style="position:absolute;left:14801;top:35071;width:77318;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" filled="f" stroked="f">
                        <v:textbox inset="2.53958mm,2.53958mm,2.53958mm,2.53958mm">
                          <w:txbxContent>
                            <w:p w14:paraId="1C9832E4" w14:textId="77777777" w:rsidR="00094924" w:rsidRDefault="00094924">
                              <w:pPr>
                                <w:jc w:val="left"/>
                                <w:textDirection w:val="btLr"/>
                              </w:pPr>
                            </w:p>
                          </w:txbxContent>
                        </v:textbox>
                      </v:rect>
                      <v:group id="Groep 1389042744" o:spid="_x0000_s1051" style="position:absolute;left:50795;top:-796;width:5329;height:77191;rotation:90" coordorigin="" coordsize="6191,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">
                        <v:rect id="Rechthoek 223781763" o:spid="_x0000_s1052" style="position:absolute;width:6191;height:11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" filled="f" stroked="f">
                          <v:textbox inset="2.53958mm,2.53958mm,2.53958mm,2.53958mm">
                            <w:txbxContent>
                              <w:p w14:paraId="0FDDFA1B" w14:textId="77777777" w:rsidR="00094924" w:rsidRDefault="00094924">
                                <w:pPr>
                                  <w:jc w:val="left"/>
                                  <w:textDirection w:val="btLr"/>
                                </w:pPr>
                              </w:p>
                            </w:txbxContent>
                          </v:textbox>
                        </v:rect>
                        <v:rect id="Rechthoek 1733896157" o:spid="_x0000_s1053" style="position:absolute;top:69056;width:6191;height:42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" fillcolor="#1a496a" strokecolor="#31538f" strokeweight="1pt">
                          <v:stroke startarrowwidth="narrow" startarrowlength="short" endarrowwidth="narrow" endarrowlength="short"/>
                          <v:textbox inset="2.53958mm,2.53958mm,2.53958mm,2.53958mm">
                            <w:txbxContent>
                              <w:p w14:paraId="4817DE10" w14:textId="77777777" w:rsidR="00094924" w:rsidRDefault="00094924">
                                <w:pPr>
                                  <w:jc w:val="left"/>
                                  <w:textDirection w:val="btLr"/>
                                </w:pPr>
                              </w:p>
                            </w:txbxContent>
                          </v:textbox>
                        </v:rect>
                        <v:rect id="Rechthoek 708873597" o:spid="_x0000_s1054" style="position:absolute;top:33117;width:6191;height:38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" fillcolor="#fcc310" strokecolor="#31538f" strokeweight="1pt">
                          <v:stroke startarrowwidth="narrow" startarrowlength="short" endarrowwidth="narrow" endarrowlength="short"/>
                          <v:textbox inset="2.53958mm,2.53958mm,2.53958mm,2.53958mm">
                            <w:txbxContent>
                              <w:p w14:paraId="10A412B6" w14:textId="77777777" w:rsidR="00094924" w:rsidRDefault="00094924">
                                <w:pPr>
                                  <w:jc w:val="left"/>
                                  <w:textDirection w:val="btLr"/>
                                </w:pPr>
                              </w:p>
                            </w:txbxContent>
                          </v:textbox>
                        </v:rect>
                        <v:rect id="Rechthoek 1472099919" o:spid="_x0000_s1055" style="position:absolute;width:6191;height:3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" fillcolor="#4c9f37" strokecolor="#31538f" strokeweight="1pt">
                          <v:stroke startarrowwidth="narrow" startarrowlength="short" endarrowwidth="narrow" endarrowlength="short"/>
                          <v:textbox inset="2.53958mm,2.53958mm,2.53958mm,2.53958mm">
                            <w:txbxContent>
                              <w:p w14:paraId="08D2035A" w14:textId="77777777" w:rsidR="00094924" w:rsidRDefault="00094924">
                                <w:pPr>
                                  <w:jc w:val="left"/>
                                  <w:textDirection w:val="btLr"/>
                                </w:pPr>
                              </w:p>
                            </w:txbxContent>
                          </v:textbox>
                        </v:rect>
                      </v:group>
                    </v:group>
                  </v:group>
                </v:group>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6A437" w14:textId="77777777" w:rsidR="00094924" w:rsidRDefault="00AF52A1">
    <w:pPr>
      <w:jc w:val="center"/>
      <w:rPr>
        <w:b/>
      </w:rPr>
    </w:pPr>
    <w:r>
      <w:rPr>
        <w:b/>
      </w:rPr>
      <w:t>Project nr: 2022-2-RO01-KA220-YOU-000102027</w:t>
    </w:r>
    <w:r>
      <w:rPr>
        <w:noProof/>
      </w:rPr>
      <w:drawing>
        <wp:anchor distT="0" distB="0" distL="114300" distR="114300" simplePos="0" relativeHeight="251658240" behindDoc="0" locked="0" layoutInCell="1" hidden="0" allowOverlap="1" wp14:anchorId="32568D9E" wp14:editId="3D83B466">
          <wp:simplePos x="0" y="0"/>
          <wp:positionH relativeFrom="column">
            <wp:posOffset>1481772</wp:posOffset>
          </wp:positionH>
          <wp:positionV relativeFrom="paragraph">
            <wp:posOffset>-671735</wp:posOffset>
          </wp:positionV>
          <wp:extent cx="2797175" cy="587375"/>
          <wp:effectExtent l="0" t="0" r="0" b="0"/>
          <wp:wrapSquare wrapText="bothSides" distT="0" distB="0" distL="114300" distR="114300"/>
          <wp:docPr id="9" name="image4.png" descr="Afbeelding met Lettertype, schermopname, Graphics, Elektrisch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Lettertype, schermopname, Graphics, Elektrisch blauw&#10;&#10;Automatisch gegenereerde beschrijving"/>
                  <pic:cNvPicPr preferRelativeResize="0"/>
                </pic:nvPicPr>
                <pic:blipFill>
                  <a:blip r:embed="rId1"/>
                  <a:srcRect/>
                  <a:stretch>
                    <a:fillRect/>
                  </a:stretch>
                </pic:blipFill>
                <pic:spPr>
                  <a:xfrm>
                    <a:off x="0" y="0"/>
                    <a:ext cx="2797175" cy="587375"/>
                  </a:xfrm>
                  <a:prstGeom prst="rect">
                    <a:avLst/>
                  </a:prstGeom>
                  <a:ln/>
                </pic:spPr>
              </pic:pic>
            </a:graphicData>
          </a:graphic>
        </wp:anchor>
      </w:drawing>
    </w:r>
  </w:p>
  <w:p w14:paraId="6496A42D" w14:textId="77777777" w:rsidR="00094924" w:rsidRDefault="00094924">
    <w:pP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A8A7E" w14:textId="77777777" w:rsidR="00AF52A1" w:rsidRDefault="00AF52A1">
      <w:r>
        <w:separator/>
      </w:r>
    </w:p>
  </w:footnote>
  <w:footnote w:type="continuationSeparator" w:id="0">
    <w:p w14:paraId="77CC19E3" w14:textId="77777777" w:rsidR="00AF52A1" w:rsidRDefault="00AF5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B7C9B" w14:textId="77777777" w:rsidR="00094924" w:rsidRDefault="00AF52A1">
    <w:pPr>
      <w:pBdr>
        <w:top w:val="nil"/>
        <w:left w:val="nil"/>
        <w:bottom w:val="nil"/>
        <w:right w:val="nil"/>
        <w:between w:val="nil"/>
      </w:pBdr>
      <w:tabs>
        <w:tab w:val="center" w:pos="4536"/>
        <w:tab w:val="right" w:pos="9072"/>
      </w:tabs>
      <w:rPr>
        <w:color w:val="000000"/>
      </w:rPr>
    </w:pPr>
    <w:r>
      <w:rPr>
        <w:color w:val="000000"/>
      </w:rPr>
      <w:pict w14:anchorId="2908B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left:0;text-align:left;margin-left:0;margin-top:0;width:596.4pt;height:852pt;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328A6" w14:textId="77777777" w:rsidR="00094924" w:rsidRDefault="00AF52A1">
    <w:pPr>
      <w:pBdr>
        <w:top w:val="nil"/>
        <w:left w:val="nil"/>
        <w:bottom w:val="nil"/>
        <w:right w:val="nil"/>
        <w:between w:val="nil"/>
      </w:pBdr>
      <w:tabs>
        <w:tab w:val="center" w:pos="4536"/>
        <w:tab w:val="right" w:pos="9072"/>
      </w:tabs>
      <w:rPr>
        <w:color w:val="000000"/>
      </w:rPr>
    </w:pPr>
    <w:r>
      <w:rPr>
        <w:color w:val="000000"/>
      </w:rPr>
      <w:pict w14:anchorId="4DA25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left:0;text-align:left;margin-left:0;margin-top:0;width:596.4pt;height:852pt;z-index:-251657216;mso-position-horizontal:center;mso-position-horizontal-relative:margin;mso-position-vertical:center;mso-position-vertical-relative:margin">
          <v:imagedata r:id="rId1" o:title="image1"/>
          <w10:wrap anchorx="margin" anchory="margin"/>
        </v:shape>
      </w:pict>
    </w:r>
    <w:r>
      <w:rPr>
        <w:noProof/>
      </w:rPr>
      <w:drawing>
        <wp:anchor distT="0" distB="0" distL="114300" distR="114300" simplePos="0" relativeHeight="251654144" behindDoc="0" locked="0" layoutInCell="1" hidden="0" allowOverlap="1" wp14:anchorId="68770E42" wp14:editId="3A6ADC6F">
          <wp:simplePos x="0" y="0"/>
          <wp:positionH relativeFrom="column">
            <wp:posOffset>4736770</wp:posOffset>
          </wp:positionH>
          <wp:positionV relativeFrom="paragraph">
            <wp:posOffset>-117015</wp:posOffset>
          </wp:positionV>
          <wp:extent cx="1520325" cy="391885"/>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14463" t="38899" r="5234" b="40400"/>
                  <a:stretch>
                    <a:fillRect/>
                  </a:stretch>
                </pic:blipFill>
                <pic:spPr>
                  <a:xfrm>
                    <a:off x="0" y="0"/>
                    <a:ext cx="1520325" cy="3918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3859A" w14:textId="77777777" w:rsidR="00094924" w:rsidRDefault="00AF52A1">
    <w:pPr>
      <w:pBdr>
        <w:top w:val="nil"/>
        <w:left w:val="nil"/>
        <w:bottom w:val="nil"/>
        <w:right w:val="nil"/>
        <w:between w:val="nil"/>
      </w:pBdr>
      <w:tabs>
        <w:tab w:val="center" w:pos="4536"/>
        <w:tab w:val="right" w:pos="9072"/>
      </w:tabs>
      <w:rPr>
        <w:color w:val="000000"/>
      </w:rPr>
    </w:pPr>
    <w:r>
      <w:rPr>
        <w:color w:val="000000"/>
      </w:rPr>
      <w:pict w14:anchorId="359BB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596.4pt;height:852pt;z-index:-25165619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634BF"/>
    <w:multiLevelType w:val="multilevel"/>
    <w:tmpl w:val="6FEAC980"/>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A63B33"/>
    <w:multiLevelType w:val="multilevel"/>
    <w:tmpl w:val="870419D0"/>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707F28"/>
    <w:multiLevelType w:val="multilevel"/>
    <w:tmpl w:val="CB60D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4C3F8A"/>
    <w:multiLevelType w:val="multilevel"/>
    <w:tmpl w:val="9D288872"/>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4A388B"/>
    <w:multiLevelType w:val="multilevel"/>
    <w:tmpl w:val="E3DAB4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C14F0F"/>
    <w:multiLevelType w:val="multilevel"/>
    <w:tmpl w:val="77F0BA8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395ADE"/>
    <w:multiLevelType w:val="multilevel"/>
    <w:tmpl w:val="5AB89BE0"/>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3C4648"/>
    <w:multiLevelType w:val="multilevel"/>
    <w:tmpl w:val="E24AB8B6"/>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AA3F67"/>
    <w:multiLevelType w:val="multilevel"/>
    <w:tmpl w:val="1FCC5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720D4D"/>
    <w:multiLevelType w:val="multilevel"/>
    <w:tmpl w:val="FF9476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D3816F8"/>
    <w:multiLevelType w:val="multilevel"/>
    <w:tmpl w:val="99CA6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492A57"/>
    <w:multiLevelType w:val="multilevel"/>
    <w:tmpl w:val="1102DAAE"/>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9566B1"/>
    <w:multiLevelType w:val="multilevel"/>
    <w:tmpl w:val="C4E62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58552F"/>
    <w:multiLevelType w:val="multilevel"/>
    <w:tmpl w:val="7CEE48C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4" w15:restartNumberingAfterBreak="0">
    <w:nsid w:val="6A0057DD"/>
    <w:multiLevelType w:val="multilevel"/>
    <w:tmpl w:val="1A7437B8"/>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F00DAC"/>
    <w:multiLevelType w:val="multilevel"/>
    <w:tmpl w:val="61B8695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CA736F"/>
    <w:multiLevelType w:val="multilevel"/>
    <w:tmpl w:val="91505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C44007"/>
    <w:multiLevelType w:val="multilevel"/>
    <w:tmpl w:val="2DBA9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9A92BBC"/>
    <w:multiLevelType w:val="multilevel"/>
    <w:tmpl w:val="2488F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5587734">
    <w:abstractNumId w:val="10"/>
  </w:num>
  <w:num w:numId="2" w16cid:durableId="918902351">
    <w:abstractNumId w:val="18"/>
  </w:num>
  <w:num w:numId="3" w16cid:durableId="1293514924">
    <w:abstractNumId w:val="2"/>
  </w:num>
  <w:num w:numId="4" w16cid:durableId="1680695901">
    <w:abstractNumId w:val="8"/>
  </w:num>
  <w:num w:numId="5" w16cid:durableId="1406028981">
    <w:abstractNumId w:val="5"/>
  </w:num>
  <w:num w:numId="6" w16cid:durableId="1549954898">
    <w:abstractNumId w:val="9"/>
  </w:num>
  <w:num w:numId="7" w16cid:durableId="568343694">
    <w:abstractNumId w:val="16"/>
  </w:num>
  <w:num w:numId="8" w16cid:durableId="1315257728">
    <w:abstractNumId w:val="1"/>
  </w:num>
  <w:num w:numId="9" w16cid:durableId="771438119">
    <w:abstractNumId w:val="3"/>
  </w:num>
  <w:num w:numId="10" w16cid:durableId="1484737264">
    <w:abstractNumId w:val="14"/>
  </w:num>
  <w:num w:numId="11" w16cid:durableId="1291210438">
    <w:abstractNumId w:val="7"/>
  </w:num>
  <w:num w:numId="12" w16cid:durableId="1860267830">
    <w:abstractNumId w:val="11"/>
  </w:num>
  <w:num w:numId="13" w16cid:durableId="585923103">
    <w:abstractNumId w:val="13"/>
  </w:num>
  <w:num w:numId="14" w16cid:durableId="635988321">
    <w:abstractNumId w:val="0"/>
  </w:num>
  <w:num w:numId="15" w16cid:durableId="1552111934">
    <w:abstractNumId w:val="6"/>
  </w:num>
  <w:num w:numId="16" w16cid:durableId="1708338658">
    <w:abstractNumId w:val="4"/>
  </w:num>
  <w:num w:numId="17" w16cid:durableId="315375799">
    <w:abstractNumId w:val="17"/>
  </w:num>
  <w:num w:numId="18" w16cid:durableId="360135816">
    <w:abstractNumId w:val="15"/>
  </w:num>
  <w:num w:numId="19" w16cid:durableId="13050858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924"/>
    <w:rsid w:val="00094924"/>
    <w:rsid w:val="00AF52A1"/>
    <w:rsid w:val="00CA3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B90AB"/>
  <w15:docId w15:val="{C8C9B5BB-ECBA-4D9A-94ED-35441BE7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ind w:firstLine="720"/>
      <w:jc w:val="left"/>
      <w:outlineLvl w:val="0"/>
    </w:pPr>
    <w:rPr>
      <w:b/>
      <w:color w:val="1A496A"/>
      <w:sz w:val="28"/>
      <w:szCs w:val="28"/>
    </w:rPr>
  </w:style>
  <w:style w:type="paragraph" w:styleId="Kop2">
    <w:name w:val="heading 2"/>
    <w:basedOn w:val="Standaard"/>
    <w:next w:val="Standaard"/>
    <w:uiPriority w:val="9"/>
    <w:unhideWhenUsed/>
    <w:qFormat/>
    <w:pPr>
      <w:keepNext/>
      <w:keepLines/>
      <w:spacing w:before="40"/>
      <w:outlineLvl w:val="1"/>
    </w:pPr>
    <w:rPr>
      <w:b/>
      <w:color w:val="FE9D4C"/>
      <w:sz w:val="24"/>
      <w:szCs w:val="24"/>
    </w:rPr>
  </w:style>
  <w:style w:type="paragraph" w:styleId="Kop3">
    <w:name w:val="heading 3"/>
    <w:basedOn w:val="Standaard"/>
    <w:next w:val="Standaard"/>
    <w:uiPriority w:val="9"/>
    <w:unhideWhenUsed/>
    <w:qFormat/>
    <w:pPr>
      <w:keepNext/>
      <w:keepLines/>
      <w:spacing w:before="40"/>
      <w:ind w:left="720"/>
      <w:outlineLvl w:val="2"/>
    </w:pPr>
    <w:rPr>
      <w:color w:val="FE9D4C"/>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4"/>
      <w:szCs w:val="24"/>
    </w:rPr>
    <w:tblPr>
      <w:tblStyleRowBandSize w:val="1"/>
      <w:tblStyleColBandSize w:val="1"/>
      <w:tblCellMar>
        <w:top w:w="0" w:type="dxa"/>
        <w:left w:w="115" w:type="dxa"/>
        <w:bottom w:w="0" w:type="dxa"/>
        <w:right w:w="115" w:type="dxa"/>
      </w:tblCellMar>
    </w:tblPr>
  </w:style>
  <w:style w:type="table" w:customStyle="1" w:styleId="a0">
    <w:basedOn w:val="TableNormal"/>
    <w:rPr>
      <w:rFonts w:ascii="Calibri" w:eastAsia="Calibri" w:hAnsi="Calibri" w:cs="Calibri"/>
      <w:sz w:val="24"/>
      <w:szCs w:val="24"/>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Bqx2BuFjik" TargetMode="External"/><Relationship Id="rId39" Type="http://schemas.openxmlformats.org/officeDocument/2006/relationships/fontTable" Target="fontTable.xml"/><Relationship Id="rId21" Type="http://schemas.openxmlformats.org/officeDocument/2006/relationships/hyperlink" Target="https://sdgs.un.org/goals" TargetMode="External"/><Relationship Id="rId34" Type="http://schemas.openxmlformats.org/officeDocument/2006/relationships/header" Target="header1.xml"/><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youtube.com/watch?v=VpRSe0dGo98"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sdgs.un.org/goals" TargetMode="External"/><Relationship Id="rId32" Type="http://schemas.openxmlformats.org/officeDocument/2006/relationships/hyperlink" Target="https://www.youtube.com/watch?v=dmXzpr37mX8"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www.youtube.com/watch?v=WgJ9ZDVgj2o"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youtube.com/watch?v=yoCTrZTp5v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youtu.be/0XTBYMfZyrM?si=KW0OhxFDpsy62Pfv" TargetMode="External"/><Relationship Id="rId27" Type="http://schemas.openxmlformats.org/officeDocument/2006/relationships/hyperlink" Target="https://www.kickstarter.com/discover/advanced?ref=nav_search&amp;term=social%20enterprise" TargetMode="External"/><Relationship Id="rId30" Type="http://schemas.openxmlformats.org/officeDocument/2006/relationships/hyperlink" Target="https://www.youtube.com/watch?v=GQ23ey-KqDc" TargetMode="External"/><Relationship Id="rId35" Type="http://schemas.openxmlformats.org/officeDocument/2006/relationships/header" Target="header2.xml"/><Relationship Id="rId43" Type="http://schemas.openxmlformats.org/officeDocument/2006/relationships/customXml" Target="../customXml/item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un.org/sustainabledevelopment/takeaction/" TargetMode="External"/><Relationship Id="rId33" Type="http://schemas.openxmlformats.org/officeDocument/2006/relationships/hyperlink" Target="https://www.un.org/sustainabledevelopment/news/communications-material/"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6AB66A56A27B469E4A7486AFEC5C3D" ma:contentTypeVersion="18" ma:contentTypeDescription="Een nieuw document maken." ma:contentTypeScope="" ma:versionID="14b879e937e13876c516e4a2fde1befa">
  <xsd:schema xmlns:xsd="http://www.w3.org/2001/XMLSchema" xmlns:xs="http://www.w3.org/2001/XMLSchema" xmlns:p="http://schemas.microsoft.com/office/2006/metadata/properties" xmlns:ns2="f22fa7f6-0806-488e-b71b-c6c27a68bedd" xmlns:ns3="04709f8f-e1ef-4aff-811b-b6701f69f88c" targetNamespace="http://schemas.microsoft.com/office/2006/metadata/properties" ma:root="true" ma:fieldsID="396dc32ee3751577bffb8f672551d583" ns2:_="" ns3:_="">
    <xsd:import namespace="f22fa7f6-0806-488e-b71b-c6c27a68bedd"/>
    <xsd:import namespace="04709f8f-e1ef-4aff-811b-b6701f69f8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fa7f6-0806-488e-b71b-c6c27a68b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de1ba3b-0cfe-4c5f-8120-88e6bea644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709f8f-e1ef-4aff-811b-b6701f69f88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11fb7e2-1c3e-4cab-8cad-4cdabb0ec772}" ma:internalName="TaxCatchAll" ma:showField="CatchAllData" ma:web="04709f8f-e1ef-4aff-811b-b6701f69f8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2fa7f6-0806-488e-b71b-c6c27a68bedd">
      <Terms xmlns="http://schemas.microsoft.com/office/infopath/2007/PartnerControls"/>
    </lcf76f155ced4ddcb4097134ff3c332f>
    <TaxCatchAll xmlns="04709f8f-e1ef-4aff-811b-b6701f69f88c" xsi:nil="true"/>
  </documentManagement>
</p:properties>
</file>

<file path=customXml/itemProps1.xml><?xml version="1.0" encoding="utf-8"?>
<ds:datastoreItem xmlns:ds="http://schemas.openxmlformats.org/officeDocument/2006/customXml" ds:itemID="{571C0DDD-3700-4A7E-9C99-6FD23D9A5AD3}"/>
</file>

<file path=customXml/itemProps2.xml><?xml version="1.0" encoding="utf-8"?>
<ds:datastoreItem xmlns:ds="http://schemas.openxmlformats.org/officeDocument/2006/customXml" ds:itemID="{F4517269-0D4A-4885-B4D0-F680F5659BE1}"/>
</file>

<file path=customXml/itemProps3.xml><?xml version="1.0" encoding="utf-8"?>
<ds:datastoreItem xmlns:ds="http://schemas.openxmlformats.org/officeDocument/2006/customXml" ds:itemID="{B631FAE6-245E-46E9-A9B5-C4AF13B06159}"/>
</file>

<file path=docProps/app.xml><?xml version="1.0" encoding="utf-8"?>
<Properties xmlns="http://schemas.openxmlformats.org/officeDocument/2006/extended-properties" xmlns:vt="http://schemas.openxmlformats.org/officeDocument/2006/docPropsVTypes">
  <Template>Normal</Template>
  <TotalTime>0</TotalTime>
  <Pages>6</Pages>
  <Words>4222</Words>
  <Characters>24072</Characters>
  <Application>Microsoft Office Word</Application>
  <DocSecurity>0</DocSecurity>
  <Lines>200</Lines>
  <Paragraphs>56</Paragraphs>
  <ScaleCrop>false</ScaleCrop>
  <Company/>
  <LinksUpToDate>false</LinksUpToDate>
  <CharactersWithSpaces>28238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Duursma</dc:creator>
  <cp:lastModifiedBy>Lotte Duursma</cp:lastModifiedBy>
  <cp:revision>2</cp:revision>
  <dcterms:created xsi:type="dcterms:W3CDTF">2024-11-18T09:12:00Z</dcterms:created>
  <dcterms:modified xsi:type="dcterms:W3CDTF">2024-11-18T09:12:00Z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0x010100466AB66A56A27B469E4A7486AFEC5C3D</vt:lpwstr>
  </property>
</Properties>
</file>